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5015"/>
      </w:tblGrid>
      <w:tr w:rsidR="00B06965" w:rsidRPr="00BF173F" w14:paraId="463BE6ED" w14:textId="77777777" w:rsidTr="00BF173F">
        <w:trPr>
          <w:trHeight w:val="432"/>
        </w:trPr>
        <w:tc>
          <w:tcPr>
            <w:tcW w:w="8337" w:type="dxa"/>
            <w:gridSpan w:val="2"/>
            <w:shd w:val="clear" w:color="auto" w:fill="973479"/>
          </w:tcPr>
          <w:p w14:paraId="79E7A1EC" w14:textId="42FD0DCD"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C33ADA">
              <w:rPr>
                <w:b/>
                <w:bCs/>
                <w:color w:val="FFFFFF" w:themeColor="background1"/>
                <w:sz w:val="28"/>
                <w:szCs w:val="28"/>
              </w:rPr>
              <w:t>6</w:t>
            </w:r>
            <w:r w:rsidR="000B1439">
              <w:rPr>
                <w:b/>
                <w:bCs/>
                <w:color w:val="FFFFFF" w:themeColor="background1"/>
                <w:sz w:val="28"/>
                <w:szCs w:val="28"/>
              </w:rPr>
              <w:t xml:space="preserve"> ‘</w:t>
            </w:r>
            <w:r w:rsidR="00EF2A6C">
              <w:rPr>
                <w:b/>
                <w:bCs/>
                <w:color w:val="FFFFFF" w:themeColor="background1"/>
                <w:sz w:val="28"/>
                <w:szCs w:val="28"/>
              </w:rPr>
              <w:t>Air’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785B7A0E" w:rsidR="00A417D6" w:rsidRDefault="00A417D6" w:rsidP="00BF173F">
            <w:pPr>
              <w:jc w:val="center"/>
            </w:pPr>
            <w:r>
              <w:t>Age Range</w:t>
            </w:r>
            <w:r w:rsidR="00F97F3B">
              <w:t xml:space="preserve"> Year 1</w:t>
            </w:r>
          </w:p>
        </w:tc>
      </w:tr>
      <w:tr w:rsidR="00FE4B84"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4D76E0" w14:paraId="1C0DC1BD" w14:textId="6A0CD333" w:rsidTr="00BF173F">
        <w:trPr>
          <w:trHeight w:val="6132"/>
        </w:trPr>
        <w:tc>
          <w:tcPr>
            <w:tcW w:w="4085" w:type="dxa"/>
            <w:tcBorders>
              <w:bottom w:val="single" w:sz="4" w:space="0" w:color="auto"/>
            </w:tcBorders>
          </w:tcPr>
          <w:p w14:paraId="0E890DB9" w14:textId="179AFFD1" w:rsidR="009F6F2C" w:rsidRPr="00245BAE" w:rsidRDefault="00A06704" w:rsidP="00245BAE">
            <w:pPr>
              <w:pStyle w:val="ListParagraph"/>
              <w:numPr>
                <w:ilvl w:val="0"/>
                <w:numId w:val="6"/>
              </w:numPr>
            </w:pPr>
            <w:r>
              <w:rPr>
                <w:noProof/>
              </w:rPr>
              <w:drawing>
                <wp:anchor distT="0" distB="0" distL="114300" distR="114300" simplePos="0" relativeHeight="251697152" behindDoc="0" locked="0" layoutInCell="1" allowOverlap="1" wp14:anchorId="3054B49E" wp14:editId="13FDFD09">
                  <wp:simplePos x="0" y="0"/>
                  <wp:positionH relativeFrom="column">
                    <wp:posOffset>-1270</wp:posOffset>
                  </wp:positionH>
                  <wp:positionV relativeFrom="paragraph">
                    <wp:posOffset>317</wp:posOffset>
                  </wp:positionV>
                  <wp:extent cx="2410460" cy="1557020"/>
                  <wp:effectExtent l="0" t="0" r="8890" b="5080"/>
                  <wp:wrapSquare wrapText="bothSides"/>
                  <wp:docPr id="31" name="Picture 31" descr="Maths is Fun Display Lettering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s is Fun Display Lettering (teacher m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FD184F">
              <w:rPr>
                <w:rFonts w:ascii="Tahoma" w:hAnsi="Tahoma" w:cs="Tahoma"/>
                <w:sz w:val="20"/>
                <w:szCs w:val="20"/>
              </w:rPr>
              <w:t>maths each day:</w:t>
            </w:r>
          </w:p>
          <w:p w14:paraId="5F435198" w14:textId="05C9444A" w:rsidR="00ED5138" w:rsidRDefault="00EE1C02" w:rsidP="00EE1C02">
            <w:pPr>
              <w:pStyle w:val="ListParagraph"/>
              <w:numPr>
                <w:ilvl w:val="0"/>
                <w:numId w:val="1"/>
              </w:numPr>
              <w:rPr>
                <w:rFonts w:ascii="Tahoma" w:hAnsi="Tahoma" w:cs="Tahoma"/>
                <w:sz w:val="20"/>
                <w:szCs w:val="20"/>
              </w:rPr>
            </w:pPr>
            <w:r>
              <w:rPr>
                <w:rFonts w:ascii="Tahoma" w:hAnsi="Tahoma" w:cs="Tahoma"/>
                <w:sz w:val="20"/>
                <w:szCs w:val="20"/>
              </w:rPr>
              <w:t>Complete:</w:t>
            </w:r>
          </w:p>
          <w:p w14:paraId="154D9118" w14:textId="2DF76F8C" w:rsidR="00EE1C02" w:rsidRDefault="00EE1C02" w:rsidP="00EE1C02">
            <w:pPr>
              <w:pStyle w:val="ListParagraph"/>
              <w:rPr>
                <w:rFonts w:ascii="Tahoma" w:hAnsi="Tahoma" w:cs="Tahoma"/>
                <w:sz w:val="20"/>
                <w:szCs w:val="20"/>
              </w:rPr>
            </w:pPr>
            <w:r>
              <w:rPr>
                <w:rFonts w:ascii="Tahoma" w:hAnsi="Tahoma" w:cs="Tahoma"/>
                <w:sz w:val="20"/>
                <w:szCs w:val="20"/>
              </w:rPr>
              <w:t>10 + __ =10</w:t>
            </w:r>
          </w:p>
          <w:p w14:paraId="087F0FE0" w14:textId="0364E2BB" w:rsidR="00EE1C02" w:rsidRDefault="00EE1C02" w:rsidP="00EE1C02">
            <w:pPr>
              <w:pStyle w:val="ListParagraph"/>
              <w:rPr>
                <w:rFonts w:ascii="Tahoma" w:hAnsi="Tahoma" w:cs="Tahoma"/>
                <w:sz w:val="20"/>
                <w:szCs w:val="20"/>
              </w:rPr>
            </w:pPr>
            <w:r>
              <w:rPr>
                <w:rFonts w:ascii="Tahoma" w:hAnsi="Tahoma" w:cs="Tahoma"/>
                <w:sz w:val="20"/>
                <w:szCs w:val="20"/>
              </w:rPr>
              <w:t>20 - ___= 20</w:t>
            </w:r>
          </w:p>
          <w:p w14:paraId="505AD582" w14:textId="67D90F03" w:rsidR="001D72B6" w:rsidRDefault="001D72B6" w:rsidP="00EE1C02">
            <w:pPr>
              <w:pStyle w:val="ListParagraph"/>
              <w:rPr>
                <w:rFonts w:ascii="Tahoma" w:hAnsi="Tahoma" w:cs="Tahoma"/>
                <w:sz w:val="20"/>
                <w:szCs w:val="20"/>
              </w:rPr>
            </w:pPr>
            <w:r>
              <w:rPr>
                <w:rFonts w:ascii="Tahoma" w:hAnsi="Tahoma" w:cs="Tahoma"/>
                <w:sz w:val="20"/>
                <w:szCs w:val="20"/>
              </w:rPr>
              <w:t>6 + __ = 6</w:t>
            </w:r>
          </w:p>
          <w:p w14:paraId="0D21C254" w14:textId="378830B3" w:rsidR="001D72B6" w:rsidRDefault="001D72B6" w:rsidP="00F96467">
            <w:pPr>
              <w:pStyle w:val="ListParagraph"/>
              <w:numPr>
                <w:ilvl w:val="0"/>
                <w:numId w:val="11"/>
              </w:numPr>
              <w:rPr>
                <w:rFonts w:ascii="Tahoma" w:hAnsi="Tahoma" w:cs="Tahoma"/>
                <w:sz w:val="20"/>
                <w:szCs w:val="20"/>
              </w:rPr>
            </w:pPr>
            <w:r>
              <w:rPr>
                <w:rFonts w:ascii="Tahoma" w:hAnsi="Tahoma" w:cs="Tahoma"/>
                <w:sz w:val="20"/>
                <w:szCs w:val="20"/>
              </w:rPr>
              <w:t>- __ = 16</w:t>
            </w:r>
          </w:p>
          <w:p w14:paraId="43022137" w14:textId="1ECB0C69" w:rsidR="001D72B6" w:rsidRDefault="001D72B6" w:rsidP="00F96467">
            <w:pPr>
              <w:ind w:left="720"/>
              <w:rPr>
                <w:rFonts w:ascii="Tahoma" w:hAnsi="Tahoma" w:cs="Tahoma"/>
                <w:sz w:val="20"/>
                <w:szCs w:val="20"/>
              </w:rPr>
            </w:pPr>
            <w:r w:rsidRPr="00F96467">
              <w:rPr>
                <w:rFonts w:ascii="Tahoma" w:hAnsi="Tahoma" w:cs="Tahoma"/>
                <w:sz w:val="20"/>
                <w:szCs w:val="20"/>
              </w:rPr>
              <w:t>What do you notice?</w:t>
            </w:r>
          </w:p>
          <w:p w14:paraId="76348EDC" w14:textId="77777777" w:rsidR="00F96467" w:rsidRDefault="00F96467" w:rsidP="00F96467">
            <w:pPr>
              <w:pStyle w:val="ListParagraph"/>
              <w:numPr>
                <w:ilvl w:val="0"/>
                <w:numId w:val="1"/>
              </w:numPr>
              <w:rPr>
                <w:rFonts w:ascii="Tahoma" w:hAnsi="Tahoma" w:cs="Tahoma"/>
                <w:sz w:val="20"/>
                <w:szCs w:val="20"/>
              </w:rPr>
            </w:pPr>
            <w:r>
              <w:rPr>
                <w:rFonts w:ascii="Tahoma" w:hAnsi="Tahoma" w:cs="Tahoma"/>
                <w:sz w:val="20"/>
                <w:szCs w:val="20"/>
              </w:rPr>
              <w:t>Complete:</w:t>
            </w:r>
          </w:p>
          <w:p w14:paraId="59597EB0" w14:textId="641D7E29" w:rsidR="00F96467" w:rsidRDefault="00F96467" w:rsidP="00F96467">
            <w:pPr>
              <w:pStyle w:val="ListParagraph"/>
              <w:rPr>
                <w:rFonts w:ascii="Tahoma" w:hAnsi="Tahoma" w:cs="Tahoma"/>
                <w:sz w:val="20"/>
                <w:szCs w:val="20"/>
              </w:rPr>
            </w:pPr>
            <w:r>
              <w:rPr>
                <w:rFonts w:ascii="Tahoma" w:hAnsi="Tahoma" w:cs="Tahoma"/>
                <w:sz w:val="20"/>
                <w:szCs w:val="20"/>
              </w:rPr>
              <w:t>3 + __ +3 =9</w:t>
            </w:r>
          </w:p>
          <w:p w14:paraId="595E0E03" w14:textId="265A86AE" w:rsidR="00F96467" w:rsidRDefault="00F96467" w:rsidP="00F96467">
            <w:pPr>
              <w:pStyle w:val="ListParagraph"/>
              <w:rPr>
                <w:rFonts w:ascii="Tahoma" w:hAnsi="Tahoma" w:cs="Tahoma"/>
                <w:sz w:val="20"/>
                <w:szCs w:val="20"/>
              </w:rPr>
            </w:pPr>
            <w:r>
              <w:rPr>
                <w:rFonts w:ascii="Tahoma" w:hAnsi="Tahoma" w:cs="Tahoma"/>
                <w:sz w:val="20"/>
                <w:szCs w:val="20"/>
              </w:rPr>
              <w:t>6+ 3 +__= 9</w:t>
            </w:r>
          </w:p>
          <w:p w14:paraId="084C6E66" w14:textId="11F038CF" w:rsidR="00F96467" w:rsidRDefault="00F96467" w:rsidP="00F96467">
            <w:pPr>
              <w:pStyle w:val="ListParagraph"/>
              <w:numPr>
                <w:ilvl w:val="0"/>
                <w:numId w:val="12"/>
              </w:numPr>
              <w:rPr>
                <w:rFonts w:ascii="Tahoma" w:hAnsi="Tahoma" w:cs="Tahoma"/>
                <w:sz w:val="20"/>
                <w:szCs w:val="20"/>
              </w:rPr>
            </w:pPr>
            <w:r>
              <w:rPr>
                <w:rFonts w:ascii="Tahoma" w:hAnsi="Tahoma" w:cs="Tahoma"/>
                <w:sz w:val="20"/>
                <w:szCs w:val="20"/>
              </w:rPr>
              <w:t>+ __ +1 = 10</w:t>
            </w:r>
          </w:p>
          <w:p w14:paraId="7733E258" w14:textId="2B0BF620" w:rsidR="00F96467" w:rsidRPr="00F96467" w:rsidRDefault="00F96467" w:rsidP="00F96467">
            <w:pPr>
              <w:ind w:left="720"/>
              <w:rPr>
                <w:rFonts w:ascii="Tahoma" w:hAnsi="Tahoma" w:cs="Tahoma"/>
                <w:sz w:val="20"/>
                <w:szCs w:val="20"/>
              </w:rPr>
            </w:pPr>
            <w:r>
              <w:rPr>
                <w:rFonts w:ascii="Tahoma" w:hAnsi="Tahoma" w:cs="Tahoma"/>
                <w:sz w:val="20"/>
                <w:szCs w:val="20"/>
              </w:rPr>
              <w:t xml:space="preserve">7 +1 + </w:t>
            </w:r>
            <w:r w:rsidRPr="00F96467">
              <w:rPr>
                <w:rFonts w:ascii="Tahoma" w:hAnsi="Tahoma" w:cs="Tahoma"/>
                <w:sz w:val="20"/>
                <w:szCs w:val="20"/>
              </w:rPr>
              <w:t xml:space="preserve"> __ = 11</w:t>
            </w:r>
          </w:p>
          <w:p w14:paraId="1C7F3904" w14:textId="77777777" w:rsidR="00F96467" w:rsidRDefault="00F96467" w:rsidP="00F96467">
            <w:pPr>
              <w:ind w:left="720"/>
              <w:rPr>
                <w:rFonts w:ascii="Tahoma" w:hAnsi="Tahoma" w:cs="Tahoma"/>
                <w:sz w:val="20"/>
                <w:szCs w:val="20"/>
              </w:rPr>
            </w:pPr>
            <w:r w:rsidRPr="00F96467">
              <w:rPr>
                <w:rFonts w:ascii="Tahoma" w:hAnsi="Tahoma" w:cs="Tahoma"/>
                <w:sz w:val="20"/>
                <w:szCs w:val="20"/>
              </w:rPr>
              <w:t>What do you notice?</w:t>
            </w:r>
          </w:p>
          <w:p w14:paraId="6EA7E518" w14:textId="77777777" w:rsidR="00F96467" w:rsidRPr="00F96467" w:rsidRDefault="00F96467" w:rsidP="00F96467">
            <w:pPr>
              <w:pStyle w:val="ListParagraph"/>
              <w:rPr>
                <w:rFonts w:ascii="Tahoma" w:hAnsi="Tahoma" w:cs="Tahoma"/>
                <w:sz w:val="20"/>
                <w:szCs w:val="20"/>
              </w:rPr>
            </w:pPr>
          </w:p>
          <w:p w14:paraId="5B7AFE65" w14:textId="77777777" w:rsidR="00F96467" w:rsidRPr="00C77681" w:rsidRDefault="00F96467" w:rsidP="00F96467">
            <w:pPr>
              <w:pStyle w:val="ListParagraph"/>
              <w:numPr>
                <w:ilvl w:val="0"/>
                <w:numId w:val="1"/>
              </w:numPr>
              <w:rPr>
                <w:rFonts w:ascii="Tahoma" w:hAnsi="Tahoma" w:cs="Tahoma"/>
              </w:rPr>
            </w:pPr>
            <w:r w:rsidRPr="00C77681">
              <w:rPr>
                <w:rFonts w:ascii="Tahoma" w:hAnsi="Tahoma" w:cs="Tahoma"/>
              </w:rPr>
              <w:t>Robert has 5 more cherries than John. John has 11 cherries. How many does Robert have?</w:t>
            </w:r>
          </w:p>
          <w:p w14:paraId="4320BB29" w14:textId="77777777" w:rsidR="00F96467" w:rsidRPr="00C77681" w:rsidRDefault="00F96467" w:rsidP="00F96467">
            <w:pPr>
              <w:pStyle w:val="ListParagraph"/>
              <w:rPr>
                <w:rFonts w:ascii="Tahoma" w:hAnsi="Tahoma" w:cs="Tahoma"/>
              </w:rPr>
            </w:pPr>
          </w:p>
          <w:p w14:paraId="367E016B" w14:textId="59B8DB73" w:rsidR="00F96467" w:rsidRPr="00C77681" w:rsidRDefault="00F96467" w:rsidP="00F96467">
            <w:pPr>
              <w:pStyle w:val="ListParagraph"/>
              <w:rPr>
                <w:rFonts w:ascii="Tahoma" w:hAnsi="Tahoma" w:cs="Tahoma"/>
              </w:rPr>
            </w:pPr>
            <w:r w:rsidRPr="00C77681">
              <w:rPr>
                <w:rFonts w:ascii="Tahoma" w:hAnsi="Tahoma" w:cs="Tahoma"/>
              </w:rPr>
              <w:t>Write a number sentence you would use to solve the problem.</w:t>
            </w:r>
          </w:p>
          <w:p w14:paraId="23C7B687" w14:textId="3FB21429" w:rsidR="00F96467" w:rsidRPr="00C77681" w:rsidRDefault="00F96467" w:rsidP="00F96467">
            <w:pPr>
              <w:pStyle w:val="ListParagraph"/>
              <w:rPr>
                <w:rFonts w:ascii="Tahoma" w:hAnsi="Tahoma" w:cs="Tahoma"/>
              </w:rPr>
            </w:pPr>
          </w:p>
          <w:p w14:paraId="2DBC4ECC" w14:textId="45074DB6" w:rsidR="00F96467" w:rsidRPr="00C77681" w:rsidRDefault="00F96467" w:rsidP="00F96467">
            <w:pPr>
              <w:pStyle w:val="ListParagraph"/>
              <w:numPr>
                <w:ilvl w:val="0"/>
                <w:numId w:val="1"/>
              </w:numPr>
              <w:rPr>
                <w:rFonts w:ascii="Tahoma" w:hAnsi="Tahoma" w:cs="Tahoma"/>
              </w:rPr>
            </w:pPr>
            <w:r w:rsidRPr="00C77681">
              <w:rPr>
                <w:rFonts w:ascii="Tahoma" w:hAnsi="Tahoma" w:cs="Tahoma"/>
              </w:rPr>
              <w:t xml:space="preserve">Together Sam and Tom have 19 football stickers. Tom has 8 </w:t>
            </w:r>
            <w:r w:rsidRPr="00C77681">
              <w:rPr>
                <w:rFonts w:ascii="Tahoma" w:hAnsi="Tahoma" w:cs="Tahoma"/>
              </w:rPr>
              <w:lastRenderedPageBreak/>
              <w:t>stickers. How many stickers does Sam have?</w:t>
            </w:r>
          </w:p>
          <w:p w14:paraId="2043C3AE" w14:textId="77777777" w:rsidR="00F96467" w:rsidRDefault="00F96467" w:rsidP="00F96467">
            <w:pPr>
              <w:pStyle w:val="ListParagraph"/>
              <w:rPr>
                <w:rFonts w:ascii="Tahoma" w:hAnsi="Tahoma" w:cs="Tahoma"/>
                <w:sz w:val="20"/>
                <w:szCs w:val="20"/>
              </w:rPr>
            </w:pPr>
          </w:p>
          <w:p w14:paraId="443D1728" w14:textId="62B6B97C" w:rsidR="00F96467" w:rsidRPr="00C77681" w:rsidRDefault="00F96467" w:rsidP="00F96467">
            <w:pPr>
              <w:pStyle w:val="ListParagraph"/>
              <w:rPr>
                <w:rFonts w:ascii="Tahoma" w:hAnsi="Tahoma" w:cs="Tahoma"/>
              </w:rPr>
            </w:pPr>
            <w:r w:rsidRPr="00C77681">
              <w:rPr>
                <w:rFonts w:ascii="Tahoma" w:hAnsi="Tahoma" w:cs="Tahoma"/>
              </w:rPr>
              <w:t>Write a number sentence you could use to solve the problem.</w:t>
            </w:r>
          </w:p>
          <w:p w14:paraId="16F6AAA2" w14:textId="0FFCC180" w:rsidR="00F96467" w:rsidRPr="00C77681" w:rsidRDefault="00F96467" w:rsidP="00F96467">
            <w:pPr>
              <w:pStyle w:val="ListParagraph"/>
              <w:rPr>
                <w:rFonts w:ascii="Tahoma" w:hAnsi="Tahoma" w:cs="Tahoma"/>
              </w:rPr>
            </w:pPr>
          </w:p>
          <w:p w14:paraId="6E980B43" w14:textId="1FB98847" w:rsidR="00F96467" w:rsidRPr="00C77681" w:rsidRDefault="00F96467" w:rsidP="00F96467">
            <w:pPr>
              <w:pStyle w:val="ListParagraph"/>
              <w:numPr>
                <w:ilvl w:val="0"/>
                <w:numId w:val="1"/>
              </w:numPr>
              <w:rPr>
                <w:rFonts w:ascii="Tahoma" w:hAnsi="Tahoma" w:cs="Tahoma"/>
              </w:rPr>
            </w:pPr>
            <w:r w:rsidRPr="00C77681">
              <w:rPr>
                <w:rFonts w:ascii="Tahoma" w:hAnsi="Tahoma" w:cs="Tahoma"/>
              </w:rPr>
              <w:t>Write a pair of number in a number sentence that add up to 14.</w:t>
            </w:r>
          </w:p>
          <w:p w14:paraId="2BADDAB2" w14:textId="7BFF5416" w:rsidR="00F96467" w:rsidRPr="00C77681" w:rsidRDefault="00F96467" w:rsidP="00F96467">
            <w:pPr>
              <w:pStyle w:val="ListParagraph"/>
              <w:rPr>
                <w:rFonts w:ascii="Tahoma" w:hAnsi="Tahoma" w:cs="Tahoma"/>
              </w:rPr>
            </w:pPr>
            <w:r w:rsidRPr="00C77681">
              <w:rPr>
                <w:rFonts w:ascii="Tahoma" w:hAnsi="Tahoma" w:cs="Tahoma"/>
              </w:rPr>
              <w:t>__ + __ = 14</w:t>
            </w:r>
          </w:p>
          <w:p w14:paraId="0D49DB23" w14:textId="65688D07" w:rsidR="00F96467" w:rsidRPr="00C77681" w:rsidRDefault="00F96467" w:rsidP="00F96467">
            <w:pPr>
              <w:pStyle w:val="ListParagraph"/>
              <w:rPr>
                <w:rFonts w:ascii="Tahoma" w:hAnsi="Tahoma" w:cs="Tahoma"/>
              </w:rPr>
            </w:pPr>
          </w:p>
          <w:p w14:paraId="76F73209" w14:textId="2E2BDC75" w:rsidR="00F96467" w:rsidRPr="00C77681" w:rsidRDefault="00F96467" w:rsidP="00F96467">
            <w:pPr>
              <w:pStyle w:val="ListParagraph"/>
              <w:rPr>
                <w:rFonts w:ascii="Tahoma" w:hAnsi="Tahoma" w:cs="Tahoma"/>
              </w:rPr>
            </w:pPr>
            <w:r w:rsidRPr="00C77681">
              <w:rPr>
                <w:rFonts w:ascii="Tahoma" w:hAnsi="Tahoma" w:cs="Tahoma"/>
              </w:rPr>
              <w:t>Add another pair, and another, and another.</w:t>
            </w:r>
          </w:p>
          <w:p w14:paraId="63B53C95" w14:textId="46C4DE9A" w:rsidR="00F96467" w:rsidRPr="00C77681" w:rsidRDefault="00F96467" w:rsidP="00F96467">
            <w:pPr>
              <w:pStyle w:val="ListParagraph"/>
              <w:rPr>
                <w:rFonts w:ascii="Tahoma" w:hAnsi="Tahoma" w:cs="Tahoma"/>
              </w:rPr>
            </w:pPr>
            <w:r w:rsidRPr="00C77681">
              <w:rPr>
                <w:rFonts w:ascii="Tahoma" w:hAnsi="Tahoma" w:cs="Tahoma"/>
              </w:rPr>
              <w:t>Can you find all the possibilities?</w:t>
            </w:r>
          </w:p>
          <w:p w14:paraId="099CA53F" w14:textId="65B968FA" w:rsidR="00F96467" w:rsidRPr="00C77681" w:rsidRDefault="00F96467" w:rsidP="00F96467">
            <w:pPr>
              <w:pStyle w:val="ListParagraph"/>
              <w:rPr>
                <w:rFonts w:ascii="Tahoma" w:hAnsi="Tahoma" w:cs="Tahoma"/>
              </w:rPr>
            </w:pPr>
            <w:r w:rsidRPr="00C77681">
              <w:rPr>
                <w:rFonts w:ascii="Tahoma" w:hAnsi="Tahoma" w:cs="Tahoma"/>
              </w:rPr>
              <w:t xml:space="preserve">Convince me. </w:t>
            </w:r>
          </w:p>
          <w:p w14:paraId="144D6B37" w14:textId="77777777" w:rsidR="001D72B6" w:rsidRPr="001D72B6" w:rsidRDefault="001D72B6" w:rsidP="001D72B6">
            <w:pPr>
              <w:rPr>
                <w:rFonts w:ascii="Tahoma" w:hAnsi="Tahoma" w:cs="Tahoma"/>
                <w:sz w:val="20"/>
                <w:szCs w:val="20"/>
              </w:rPr>
            </w:pPr>
          </w:p>
          <w:p w14:paraId="34CE9428" w14:textId="77777777" w:rsidR="001B3E87" w:rsidRPr="006D5AAB" w:rsidRDefault="001B3E87" w:rsidP="006D5AAB">
            <w:pPr>
              <w:pStyle w:val="ListParagraph"/>
              <w:numPr>
                <w:ilvl w:val="0"/>
                <w:numId w:val="1"/>
              </w:numPr>
              <w:rPr>
                <w:rFonts w:ascii="Tahoma" w:hAnsi="Tahoma" w:cs="Tahoma"/>
              </w:rPr>
            </w:pPr>
            <w:r w:rsidRPr="006D5AAB">
              <w:rPr>
                <w:rFonts w:ascii="Tahoma" w:hAnsi="Tahoma" w:cs="Tahoma"/>
              </w:rPr>
              <w:t>White Rose Maths has daily maths lessons for you to work through:</w:t>
            </w:r>
          </w:p>
          <w:p w14:paraId="74169087" w14:textId="77777777" w:rsidR="001B3E87" w:rsidRPr="00265EBA" w:rsidRDefault="006D5AAB" w:rsidP="001B3E87">
            <w:pPr>
              <w:rPr>
                <w:rFonts w:ascii="Tahoma" w:hAnsi="Tahoma" w:cs="Tahoma"/>
              </w:rPr>
            </w:pPr>
            <w:hyperlink r:id="rId9" w:history="1">
              <w:r w:rsidR="001B3E87" w:rsidRPr="00265EBA">
                <w:rPr>
                  <w:rStyle w:val="Hyperlink"/>
                  <w:rFonts w:ascii="Tahoma" w:hAnsi="Tahoma" w:cs="Tahoma"/>
                </w:rPr>
                <w:t>https://whiterosemaths.com/homelearning/year-1/</w:t>
              </w:r>
            </w:hyperlink>
          </w:p>
          <w:p w14:paraId="69534A3D" w14:textId="77777777" w:rsidR="006D5AAB" w:rsidRDefault="006D5AAB" w:rsidP="006D5AAB">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0" w:history="1">
              <w:r>
                <w:rPr>
                  <w:rStyle w:val="Hyperlink"/>
                  <w:rFonts w:ascii="Tahoma" w:hAnsi="Tahoma" w:cs="Tahoma"/>
                </w:rPr>
                <w:t>here</w:t>
              </w:r>
            </w:hyperlink>
            <w:r>
              <w:rPr>
                <w:rFonts w:ascii="Tahoma" w:hAnsi="Tahoma" w:cs="Tahoma"/>
              </w:rPr>
              <w:t>.</w:t>
            </w:r>
          </w:p>
          <w:p w14:paraId="3B540504" w14:textId="77777777" w:rsidR="006D5AAB" w:rsidRDefault="006D5AAB" w:rsidP="006D5AAB">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67E22286" w:rsidR="00E952D2" w:rsidRDefault="00E952D2" w:rsidP="006D5AAB">
            <w:pPr>
              <w:pStyle w:val="ListParagraph"/>
            </w:pPr>
            <w:bookmarkStart w:id="0" w:name="_GoBack"/>
            <w:bookmarkEnd w:id="0"/>
          </w:p>
        </w:tc>
        <w:tc>
          <w:tcPr>
            <w:tcW w:w="4252" w:type="dxa"/>
            <w:tcBorders>
              <w:bottom w:val="single" w:sz="4" w:space="0" w:color="auto"/>
            </w:tcBorders>
          </w:tcPr>
          <w:p w14:paraId="2E29BF71" w14:textId="5BF800C9" w:rsidR="00B06965" w:rsidRDefault="00D11952" w:rsidP="00BF173F">
            <w:r>
              <w:rPr>
                <w:noProof/>
              </w:rPr>
              <w:lastRenderedPageBreak/>
              <w:drawing>
                <wp:anchor distT="0" distB="0" distL="114300" distR="114300" simplePos="0" relativeHeight="251685888" behindDoc="0" locked="0" layoutInCell="1" allowOverlap="1" wp14:anchorId="0F5CDD0F" wp14:editId="2D467116">
                  <wp:simplePos x="0" y="0"/>
                  <wp:positionH relativeFrom="column">
                    <wp:posOffset>-4445</wp:posOffset>
                  </wp:positionH>
                  <wp:positionV relativeFrom="paragraph">
                    <wp:posOffset>33020</wp:posOffset>
                  </wp:positionV>
                  <wp:extent cx="885825" cy="1143000"/>
                  <wp:effectExtent l="0" t="0" r="9525" b="0"/>
                  <wp:wrapSquare wrapText="bothSides"/>
                  <wp:docPr id="2" name="Picture 2" descr="C:\Users\jackie.stirland\AppData\Local\Microsoft\Windows\INetCache\Content.MSO\DA596C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DA596CF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C8E3" w14:textId="77777777" w:rsidR="004D76E0" w:rsidRPr="004D76E0" w:rsidRDefault="00D11952" w:rsidP="00142E36">
            <w:pPr>
              <w:pStyle w:val="ListParagraph"/>
              <w:numPr>
                <w:ilvl w:val="0"/>
                <w:numId w:val="5"/>
              </w:numPr>
              <w:rPr>
                <w:rFonts w:ascii="Tahoma" w:hAnsi="Tahoma" w:cs="Tahoma"/>
              </w:rPr>
            </w:pPr>
            <w:r>
              <w:rPr>
                <w:rFonts w:ascii="Tahoma" w:hAnsi="Tahoma" w:cs="Tahoma"/>
                <w:b/>
                <w:bCs/>
              </w:rPr>
              <w:t>Read</w:t>
            </w:r>
            <w:r w:rsidR="00DC401F">
              <w:rPr>
                <w:rFonts w:ascii="Tahoma" w:hAnsi="Tahoma" w:cs="Tahoma"/>
                <w:b/>
                <w:bCs/>
              </w:rPr>
              <w:t xml:space="preserve"> the story</w:t>
            </w:r>
            <w:r w:rsidR="0087599D" w:rsidRPr="00265EBA">
              <w:rPr>
                <w:rFonts w:ascii="Tahoma" w:hAnsi="Tahoma" w:cs="Tahoma"/>
                <w:b/>
                <w:bCs/>
              </w:rPr>
              <w:t xml:space="preserve"> </w:t>
            </w:r>
            <w:r w:rsidR="00DC401F">
              <w:rPr>
                <w:rFonts w:ascii="Tahoma" w:hAnsi="Tahoma" w:cs="Tahoma"/>
                <w:b/>
                <w:bCs/>
              </w:rPr>
              <w:t>‘</w:t>
            </w:r>
            <w:r>
              <w:rPr>
                <w:rFonts w:ascii="Tahoma" w:hAnsi="Tahoma" w:cs="Tahoma"/>
                <w:b/>
                <w:bCs/>
              </w:rPr>
              <w:t xml:space="preserve">After the Fall’ </w:t>
            </w:r>
            <w:r>
              <w:rPr>
                <w:rFonts w:ascii="Tahoma" w:hAnsi="Tahoma" w:cs="Tahoma"/>
              </w:rPr>
              <w:t xml:space="preserve">If you do not have access to the story use </w:t>
            </w:r>
            <w:r w:rsidR="004D76E0">
              <w:t xml:space="preserve"> </w:t>
            </w:r>
            <w:hyperlink r:id="rId12" w:history="1">
              <w:r w:rsidR="004D76E0">
                <w:rPr>
                  <w:rStyle w:val="Hyperlink"/>
                </w:rPr>
                <w:t>https://www.youtube.com/watch?v=dUKt1a6I3yw</w:t>
              </w:r>
            </w:hyperlink>
          </w:p>
          <w:p w14:paraId="35E68355" w14:textId="696F2F73" w:rsidR="00A36796" w:rsidRPr="00DC401F" w:rsidRDefault="004D76E0" w:rsidP="004D76E0">
            <w:pPr>
              <w:pStyle w:val="ListParagraph"/>
              <w:rPr>
                <w:rFonts w:ascii="Tahoma" w:hAnsi="Tahoma" w:cs="Tahoma"/>
              </w:rPr>
            </w:pPr>
            <w:r w:rsidRPr="001C6B07">
              <w:rPr>
                <w:rFonts w:ascii="Tahoma" w:hAnsi="Tahoma" w:cs="Tahoma"/>
              </w:rPr>
              <w:t>What is the book about? How does it relate to the</w:t>
            </w:r>
            <w:r>
              <w:rPr>
                <w:rFonts w:ascii="Tahoma" w:hAnsi="Tahoma" w:cs="Tahoma"/>
                <w:b/>
                <w:bCs/>
              </w:rPr>
              <w:t xml:space="preserve"> </w:t>
            </w:r>
            <w:r>
              <w:rPr>
                <w:rFonts w:ascii="Tahoma" w:hAnsi="Tahoma" w:cs="Tahoma"/>
              </w:rPr>
              <w:t>nursery thyme of Humpty Dumpty. What was Humpty’s fear</w:t>
            </w:r>
            <w:r w:rsidR="00C77681">
              <w:rPr>
                <w:rFonts w:ascii="Tahoma" w:hAnsi="Tahoma" w:cs="Tahoma"/>
              </w:rPr>
              <w:t>?</w:t>
            </w:r>
            <w:r>
              <w:rPr>
                <w:rFonts w:ascii="Tahoma" w:hAnsi="Tahoma" w:cs="Tahoma"/>
              </w:rPr>
              <w:t xml:space="preserve"> What helped Humpty to feel happy again? How did Humpty overcome his fear? What attitudes did Humpty show? What emotions. Find the word that shows that Humpty was really afraid. Was the ending what you expected? What is the moral of the story?</w:t>
            </w:r>
          </w:p>
          <w:p w14:paraId="0B4C1532" w14:textId="55C4A913" w:rsidR="00DC401F" w:rsidRPr="00265EBA" w:rsidRDefault="00DC401F" w:rsidP="00DC401F">
            <w:pPr>
              <w:pStyle w:val="ListParagraph"/>
              <w:rPr>
                <w:rFonts w:ascii="Tahoma" w:hAnsi="Tahoma" w:cs="Tahoma"/>
              </w:rPr>
            </w:pPr>
          </w:p>
          <w:p w14:paraId="17A33189" w14:textId="60A04421" w:rsidR="00A36796" w:rsidRPr="00265EBA"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Year 1 children: Children to read</w:t>
            </w:r>
          </w:p>
          <w:p w14:paraId="3B9432FD" w14:textId="1D4EAE8D" w:rsidR="007976DE" w:rsidRDefault="00A36796" w:rsidP="00A36796">
            <w:pPr>
              <w:autoSpaceDE w:val="0"/>
              <w:autoSpaceDN w:val="0"/>
              <w:adjustRightInd w:val="0"/>
              <w:spacing w:after="0" w:line="240" w:lineRule="auto"/>
            </w:pPr>
            <w:r w:rsidRPr="00265EBA">
              <w:rPr>
                <w:rFonts w:ascii="Tahoma" w:eastAsia="ArialMT" w:hAnsi="Tahoma" w:cs="Tahoma"/>
                <w:color w:val="000000"/>
              </w:rPr>
              <w:t xml:space="preserve">              to parents daily.</w:t>
            </w:r>
            <w:r w:rsidR="007976DE">
              <w:t xml:space="preserve"> </w:t>
            </w:r>
            <w:hyperlink r:id="rId13" w:history="1">
              <w:r w:rsidR="007976DE">
                <w:rPr>
                  <w:rStyle w:val="Hyperlink"/>
                </w:rPr>
                <w:t>https://home.oxfordowl.co.uk/reading/reading-age-5-6-year-1/</w:t>
              </w:r>
            </w:hyperlink>
          </w:p>
          <w:p w14:paraId="57D47A1E" w14:textId="1CBBB5FF" w:rsidR="00A36796" w:rsidRPr="007976DE"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sidR="007976DE">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007976DE" w:rsidRPr="007976DE">
              <w:rPr>
                <w:rFonts w:ascii="Tahoma" w:eastAsia="ArialMT" w:hAnsi="Tahoma" w:cs="Tahoma"/>
              </w:rPr>
              <w:t>free account.</w:t>
            </w:r>
          </w:p>
          <w:p w14:paraId="0D5DB948" w14:textId="45E62CCD" w:rsidR="00A36796" w:rsidRPr="00265EBA" w:rsidRDefault="00A36796" w:rsidP="00A36796">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5F99A43F" w14:textId="76C873C5" w:rsidR="00A36796" w:rsidRPr="00265EBA" w:rsidRDefault="00A36796" w:rsidP="00A36796">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0560A50E" w14:textId="65B4B7B7" w:rsidR="00A36796" w:rsidRPr="00644F17" w:rsidRDefault="00A36796" w:rsidP="00A36796">
            <w:pPr>
              <w:pStyle w:val="ListParagraph"/>
              <w:numPr>
                <w:ilvl w:val="0"/>
                <w:numId w:val="1"/>
              </w:numPr>
              <w:rPr>
                <w:rStyle w:val="Hyperlink"/>
                <w:rFonts w:ascii="Tahoma" w:hAnsi="Tahoma" w:cs="Tahoma"/>
                <w:b/>
                <w:bCs/>
                <w:color w:val="auto"/>
                <w:u w:val="none"/>
              </w:rPr>
            </w:pPr>
            <w:r w:rsidRPr="00265EBA">
              <w:rPr>
                <w:rFonts w:ascii="Tahoma" w:hAnsi="Tahoma" w:cs="Tahoma"/>
                <w:b/>
                <w:bCs/>
              </w:rPr>
              <w:t>Read ‘</w:t>
            </w:r>
            <w:r w:rsidR="008447EB">
              <w:rPr>
                <w:rFonts w:ascii="Tahoma" w:hAnsi="Tahoma" w:cs="Tahoma"/>
                <w:b/>
                <w:bCs/>
              </w:rPr>
              <w:t>Fly High Katie</w:t>
            </w:r>
            <w:r w:rsidRPr="00265EBA">
              <w:rPr>
                <w:rFonts w:ascii="Tahoma" w:hAnsi="Tahoma" w:cs="Tahoma"/>
                <w:b/>
                <w:bCs/>
              </w:rPr>
              <w:t>’</w:t>
            </w:r>
            <w:r w:rsidR="00446E09" w:rsidRPr="00265EBA">
              <w:rPr>
                <w:rFonts w:ascii="Tahoma" w:hAnsi="Tahoma" w:cs="Tahoma"/>
                <w:b/>
                <w:bCs/>
              </w:rPr>
              <w:t xml:space="preserve">. </w:t>
            </w:r>
            <w:r w:rsidR="00DC401F">
              <w:t xml:space="preserve"> </w:t>
            </w:r>
            <w:r w:rsidR="008857DB">
              <w:t xml:space="preserve"> </w:t>
            </w:r>
          </w:p>
          <w:p w14:paraId="108F426F" w14:textId="0AB80F20" w:rsidR="00644F17" w:rsidRPr="00644F17" w:rsidRDefault="006D5AAB" w:rsidP="00644F17">
            <w:pPr>
              <w:pStyle w:val="ListParagraph"/>
              <w:rPr>
                <w:rFonts w:ascii="Tahoma" w:hAnsi="Tahoma" w:cs="Tahoma"/>
              </w:rPr>
            </w:pPr>
            <w:hyperlink r:id="rId14" w:history="1">
              <w:r w:rsidR="00644F17" w:rsidRPr="00644F17">
                <w:rPr>
                  <w:rStyle w:val="Hyperlink"/>
                  <w:rFonts w:ascii="Tahoma" w:hAnsi="Tahoma" w:cs="Tahoma"/>
                </w:rPr>
                <w:t>https://www.youtube.com/watch?v=7HPay7DxkaU</w:t>
              </w:r>
            </w:hyperlink>
            <w:r w:rsidR="00644F17" w:rsidRPr="00644F17">
              <w:rPr>
                <w:rFonts w:ascii="Tahoma" w:hAnsi="Tahoma" w:cs="Tahoma"/>
              </w:rPr>
              <w:t xml:space="preserve"> </w:t>
            </w:r>
          </w:p>
          <w:p w14:paraId="7C302E52" w14:textId="77777777" w:rsidR="001C6B07" w:rsidRPr="001C6B07" w:rsidRDefault="001C6B07" w:rsidP="000B60CF">
            <w:pPr>
              <w:pStyle w:val="ListParagraph"/>
              <w:numPr>
                <w:ilvl w:val="0"/>
                <w:numId w:val="1"/>
              </w:numPr>
              <w:rPr>
                <w:rFonts w:ascii="Tahoma" w:hAnsi="Tahoma" w:cs="Tahoma"/>
                <w:b/>
                <w:bCs/>
              </w:rPr>
            </w:pPr>
            <w:r>
              <w:rPr>
                <w:rFonts w:ascii="Tahoma" w:hAnsi="Tahoma" w:cs="Tahoma"/>
              </w:rPr>
              <w:t>Katie flew on an aeroplane to see grandma. Have you ever flown on an aeroplane? Where did you go? If you haven’t flown on an aeroplane, where would you like to go? What is turbulence?</w:t>
            </w:r>
          </w:p>
          <w:p w14:paraId="09B21128" w14:textId="090411EC" w:rsidR="000B60CF" w:rsidRPr="000B60CF" w:rsidRDefault="001C6B07" w:rsidP="000B60CF">
            <w:pPr>
              <w:pStyle w:val="ListParagraph"/>
              <w:numPr>
                <w:ilvl w:val="0"/>
                <w:numId w:val="1"/>
              </w:numPr>
              <w:rPr>
                <w:rFonts w:ascii="Tahoma" w:hAnsi="Tahoma" w:cs="Tahoma"/>
                <w:b/>
                <w:bCs/>
              </w:rPr>
            </w:pPr>
            <w:r>
              <w:rPr>
                <w:rFonts w:ascii="Tahoma" w:hAnsi="Tahoma" w:cs="Tahoma"/>
              </w:rPr>
              <w:t xml:space="preserve"> </w:t>
            </w:r>
            <w:r w:rsidR="000B60CF" w:rsidRPr="000B60CF">
              <w:rPr>
                <w:rFonts w:ascii="Tahoma" w:hAnsi="Tahoma" w:cs="Tahoma"/>
                <w:b/>
                <w:bCs/>
              </w:rPr>
              <w:t>Read ‘</w:t>
            </w:r>
            <w:r w:rsidR="00DB034D">
              <w:rPr>
                <w:rFonts w:ascii="Tahoma" w:hAnsi="Tahoma" w:cs="Tahoma"/>
                <w:b/>
                <w:bCs/>
              </w:rPr>
              <w:t xml:space="preserve">To fly in the sky’ </w:t>
            </w:r>
            <w:r w:rsidR="00DB034D">
              <w:t xml:space="preserve"> </w:t>
            </w:r>
            <w:hyperlink r:id="rId15" w:history="1">
              <w:r w:rsidR="00DB034D">
                <w:rPr>
                  <w:rStyle w:val="Hyperlink"/>
                </w:rPr>
                <w:t>https://readon.myon.co.uk/reader/index.html?a=wr_flsky_f11</w:t>
              </w:r>
            </w:hyperlink>
          </w:p>
          <w:p w14:paraId="228998FF" w14:textId="2EA23DF3" w:rsidR="000B60CF" w:rsidRDefault="000B60CF" w:rsidP="000B60CF">
            <w:pPr>
              <w:pStyle w:val="ListParagraph"/>
              <w:rPr>
                <w:rFonts w:ascii="Tahoma" w:hAnsi="Tahoma" w:cs="Tahoma"/>
              </w:rPr>
            </w:pPr>
            <w:r w:rsidRPr="008857DB">
              <w:rPr>
                <w:rFonts w:ascii="Tahoma" w:hAnsi="Tahoma" w:cs="Tahoma"/>
              </w:rPr>
              <w:lastRenderedPageBreak/>
              <w:t xml:space="preserve">What </w:t>
            </w:r>
            <w:r w:rsidR="00DB034D">
              <w:rPr>
                <w:rFonts w:ascii="Tahoma" w:hAnsi="Tahoma" w:cs="Tahoma"/>
              </w:rPr>
              <w:t>was the first thing invented to fly in the sky? Who invented it? What didn’t work to help humans fly? What was the problem with hot air balloons and gliders? Who built the first Aeroplane? When was it called? When was it built?</w:t>
            </w:r>
          </w:p>
          <w:p w14:paraId="7379D1FC" w14:textId="237994CE" w:rsidR="000B60CF" w:rsidRDefault="000B60CF" w:rsidP="000B60CF">
            <w:pPr>
              <w:pStyle w:val="ListParagraph"/>
              <w:rPr>
                <w:rFonts w:ascii="Tahoma" w:hAnsi="Tahoma" w:cs="Tahoma"/>
                <w:b/>
                <w:bCs/>
              </w:rPr>
            </w:pPr>
          </w:p>
          <w:p w14:paraId="28DB45F1" w14:textId="6FCEEA6C" w:rsidR="00FE4B84" w:rsidRPr="00FE4B84" w:rsidRDefault="00EF2A6C" w:rsidP="00875157">
            <w:pPr>
              <w:pStyle w:val="ListParagraph"/>
              <w:numPr>
                <w:ilvl w:val="0"/>
                <w:numId w:val="1"/>
              </w:numPr>
              <w:rPr>
                <w:rFonts w:ascii="Tahoma" w:hAnsi="Tahoma" w:cs="Tahoma"/>
                <w:b/>
                <w:bCs/>
              </w:rPr>
            </w:pPr>
            <w:r>
              <w:rPr>
                <w:noProof/>
              </w:rPr>
              <w:drawing>
                <wp:anchor distT="0" distB="0" distL="114300" distR="114300" simplePos="0" relativeHeight="251686912" behindDoc="0" locked="0" layoutInCell="1" allowOverlap="1" wp14:anchorId="14A8D024" wp14:editId="421716B8">
                  <wp:simplePos x="0" y="0"/>
                  <wp:positionH relativeFrom="column">
                    <wp:posOffset>1795780</wp:posOffset>
                  </wp:positionH>
                  <wp:positionV relativeFrom="paragraph">
                    <wp:posOffset>1056640</wp:posOffset>
                  </wp:positionV>
                  <wp:extent cx="1285875" cy="18332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CF">
              <w:rPr>
                <w:rFonts w:ascii="Tahoma" w:hAnsi="Tahoma" w:cs="Tahoma"/>
                <w:b/>
                <w:bCs/>
              </w:rPr>
              <w:t>Read ‘</w:t>
            </w:r>
            <w:r w:rsidR="00FE4B84">
              <w:rPr>
                <w:rFonts w:ascii="Tahoma" w:hAnsi="Tahoma" w:cs="Tahoma"/>
                <w:b/>
                <w:bCs/>
              </w:rPr>
              <w:t>Up, up in the air</w:t>
            </w:r>
            <w:r w:rsidR="000B60CF">
              <w:rPr>
                <w:rFonts w:ascii="Tahoma" w:hAnsi="Tahoma" w:cs="Tahoma"/>
                <w:b/>
                <w:bCs/>
              </w:rPr>
              <w:t>’</w:t>
            </w:r>
            <w:r w:rsidR="000B60CF">
              <w:t xml:space="preserve"> </w:t>
            </w:r>
            <w:r w:rsidR="00FE4B84">
              <w:t xml:space="preserve"> </w:t>
            </w:r>
            <w:hyperlink r:id="rId17" w:history="1">
              <w:r w:rsidR="00FE4B84">
                <w:rPr>
                  <w:rStyle w:val="Hyperlink"/>
                </w:rPr>
                <w:t>https://readon.myon.co.uk/reader/index.html?a=uk_kr_upair_s08</w:t>
              </w:r>
            </w:hyperlink>
          </w:p>
          <w:p w14:paraId="090F2CDD" w14:textId="22068953" w:rsidR="00FE4B84" w:rsidRPr="00C77681" w:rsidRDefault="00FE4B84" w:rsidP="00FE4B84">
            <w:pPr>
              <w:pStyle w:val="ListParagraph"/>
              <w:rPr>
                <w:rFonts w:ascii="Tahoma" w:hAnsi="Tahoma" w:cs="Tahoma"/>
                <w:b/>
                <w:bCs/>
              </w:rPr>
            </w:pPr>
            <w:r w:rsidRPr="00C77681">
              <w:rPr>
                <w:rFonts w:ascii="Tahoma" w:hAnsi="Tahoma" w:cs="Tahoma"/>
              </w:rPr>
              <w:t>What advertisement did Jamar read in the newspaper?</w:t>
            </w:r>
            <w:r w:rsidR="00EF2A6C" w:rsidRPr="00C77681">
              <w:rPr>
                <w:rFonts w:ascii="Tahoma" w:hAnsi="Tahoma" w:cs="Tahoma"/>
              </w:rPr>
              <w:t xml:space="preserve"> Why did Jamar do research before building his kite?  Where did he do this research? Was Jamar upset that he didn’t win? </w:t>
            </w:r>
          </w:p>
        </w:tc>
      </w:tr>
      <w:tr w:rsidR="00FE4B84"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4D76E0" w14:paraId="38A4EF09" w14:textId="77777777" w:rsidTr="00875157">
        <w:trPr>
          <w:trHeight w:val="3818"/>
        </w:trPr>
        <w:tc>
          <w:tcPr>
            <w:tcW w:w="4085" w:type="dxa"/>
            <w:tcBorders>
              <w:bottom w:val="single" w:sz="4" w:space="0" w:color="auto"/>
            </w:tcBorders>
          </w:tcPr>
          <w:p w14:paraId="55082CBF" w14:textId="1309E02F" w:rsidR="00F97F3B" w:rsidRPr="00402131" w:rsidRDefault="000B1439" w:rsidP="00F97F3B">
            <w:pPr>
              <w:autoSpaceDE w:val="0"/>
              <w:autoSpaceDN w:val="0"/>
              <w:adjustRightInd w:val="0"/>
              <w:spacing w:after="0" w:line="240" w:lineRule="auto"/>
              <w:rPr>
                <w:rFonts w:eastAsia="ArialMT" w:cstheme="minorHAnsi"/>
              </w:rPr>
            </w:pPr>
            <w:r>
              <w:rPr>
                <w:noProof/>
              </w:rPr>
              <w:lastRenderedPageBreak/>
              <w:drawing>
                <wp:inline distT="0" distB="0" distL="0" distR="0" wp14:anchorId="55AD0FD9" wp14:editId="3CE67AE3">
                  <wp:extent cx="2266950" cy="553085"/>
                  <wp:effectExtent l="0" t="0" r="0"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316" cy="561957"/>
                          </a:xfrm>
                          <a:prstGeom prst="rect">
                            <a:avLst/>
                          </a:prstGeom>
                          <a:noFill/>
                          <a:ln>
                            <a:noFill/>
                          </a:ln>
                        </pic:spPr>
                      </pic:pic>
                    </a:graphicData>
                  </a:graphic>
                </wp:inline>
              </w:drawing>
            </w:r>
            <w:r w:rsidR="00F97F3B" w:rsidRPr="00402131">
              <w:rPr>
                <w:rFonts w:eastAsia="ArialMT" w:cstheme="minorHAnsi"/>
              </w:rPr>
              <w:t>Daily phonics - your child to practi</w:t>
            </w:r>
            <w:r w:rsidR="00A11C94">
              <w:rPr>
                <w:rFonts w:eastAsia="ArialMT" w:cstheme="minorHAnsi"/>
              </w:rPr>
              <w:t>s</w:t>
            </w:r>
            <w:r w:rsidR="00F97F3B" w:rsidRPr="00402131">
              <w:rPr>
                <w:rFonts w:eastAsia="ArialMT" w:cstheme="minorHAnsi"/>
              </w:rPr>
              <w:t>e</w:t>
            </w:r>
            <w:r w:rsidR="00245BAE">
              <w:t xml:space="preserve"> </w:t>
            </w:r>
          </w:p>
          <w:p w14:paraId="35A96C4F" w14:textId="2E80CAE3" w:rsidR="00F97F3B" w:rsidRDefault="00F97F3B" w:rsidP="00F97F3B">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w:t>
            </w:r>
            <w:r w:rsidR="006D3140">
              <w:rPr>
                <w:rFonts w:eastAsia="ArialMT" w:cstheme="minorHAnsi"/>
              </w:rPr>
              <w:t>e</w:t>
            </w:r>
            <w:r>
              <w:rPr>
                <w:rFonts w:eastAsia="ArialMT" w:cstheme="minorHAnsi"/>
              </w:rPr>
              <w:t>t by the school.</w:t>
            </w:r>
          </w:p>
          <w:p w14:paraId="3FACF322" w14:textId="77777777" w:rsidR="00F97F3B" w:rsidRPr="00402131" w:rsidRDefault="00F97F3B" w:rsidP="00F97F3B">
            <w:pPr>
              <w:autoSpaceDE w:val="0"/>
              <w:autoSpaceDN w:val="0"/>
              <w:adjustRightInd w:val="0"/>
              <w:spacing w:after="0" w:line="240" w:lineRule="auto"/>
              <w:rPr>
                <w:rFonts w:eastAsia="ArialMT" w:cstheme="minorHAnsi"/>
              </w:rPr>
            </w:pPr>
          </w:p>
          <w:p w14:paraId="1196C5DB" w14:textId="77777777" w:rsidR="00AB24B1" w:rsidRPr="00800270" w:rsidRDefault="00AB24B1" w:rsidP="00AB24B1">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60311E5A" w14:textId="77777777" w:rsidR="00AB24B1" w:rsidRPr="004B577E" w:rsidRDefault="00AB24B1" w:rsidP="00AB24B1">
            <w:pPr>
              <w:pStyle w:val="ListParagraph"/>
              <w:numPr>
                <w:ilvl w:val="0"/>
                <w:numId w:val="5"/>
              </w:numPr>
              <w:shd w:val="clear" w:color="auto" w:fill="FFFFFF"/>
              <w:spacing w:after="0" w:line="240" w:lineRule="auto"/>
              <w:rPr>
                <w:rFonts w:ascii="Arial" w:hAnsi="Arial" w:cs="Arial"/>
                <w:color w:val="0B0C0C"/>
                <w:sz w:val="20"/>
                <w:szCs w:val="20"/>
              </w:rPr>
            </w:pPr>
            <w:r w:rsidRPr="004B577E">
              <w:rPr>
                <w:rFonts w:ascii="Arial" w:hAnsi="Arial" w:cs="Arial"/>
                <w:color w:val="0B0C0C"/>
                <w:sz w:val="29"/>
                <w:szCs w:val="29"/>
              </w:rPr>
              <w:t xml:space="preserve"> </w:t>
            </w:r>
            <w:hyperlink r:id="rId19" w:history="1">
              <w:r w:rsidRPr="004B577E">
                <w:rPr>
                  <w:rStyle w:val="Hyperlink"/>
                  <w:rFonts w:ascii="Arial" w:hAnsi="Arial" w:cs="Arial"/>
                  <w:color w:val="003078"/>
                  <w:sz w:val="20"/>
                  <w:szCs w:val="20"/>
                  <w:bdr w:val="none" w:sz="0" w:space="0" w:color="auto" w:frame="1"/>
                </w:rPr>
                <w:t>Floppy’s Phonics Sounds and Letters</w:t>
              </w:r>
            </w:hyperlink>
          </w:p>
          <w:p w14:paraId="57663A96"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0" w:history="1">
              <w:r w:rsidR="00AB24B1" w:rsidRPr="004B577E">
                <w:rPr>
                  <w:rStyle w:val="Hyperlink"/>
                  <w:rFonts w:ascii="Arial" w:hAnsi="Arial" w:cs="Arial"/>
                  <w:color w:val="4C2C92"/>
                  <w:sz w:val="20"/>
                  <w:szCs w:val="20"/>
                  <w:bdr w:val="none" w:sz="0" w:space="0" w:color="auto" w:frame="1"/>
                </w:rPr>
                <w:t>Jolly Phonics</w:t>
              </w:r>
            </w:hyperlink>
          </w:p>
          <w:p w14:paraId="07E268CF"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1" w:history="1">
              <w:r w:rsidR="00AB24B1" w:rsidRPr="004B577E">
                <w:rPr>
                  <w:rStyle w:val="Hyperlink"/>
                  <w:rFonts w:ascii="Arial" w:hAnsi="Arial" w:cs="Arial"/>
                  <w:color w:val="4C2C92"/>
                  <w:sz w:val="20"/>
                  <w:szCs w:val="20"/>
                  <w:bdr w:val="none" w:sz="0" w:space="0" w:color="auto" w:frame="1"/>
                </w:rPr>
                <w:t>Letterland Phonics</w:t>
              </w:r>
            </w:hyperlink>
          </w:p>
          <w:p w14:paraId="13DB7849"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2" w:history="1">
              <w:r w:rsidR="00AB24B1" w:rsidRPr="004B577E">
                <w:rPr>
                  <w:rStyle w:val="Hyperlink"/>
                  <w:rFonts w:ascii="Arial" w:hAnsi="Arial" w:cs="Arial"/>
                  <w:color w:val="4C2C92"/>
                  <w:sz w:val="20"/>
                  <w:szCs w:val="20"/>
                  <w:bdr w:val="none" w:sz="0" w:space="0" w:color="auto" w:frame="1"/>
                </w:rPr>
                <w:t>Letters and Sounds</w:t>
              </w:r>
            </w:hyperlink>
            <w:r w:rsidR="00AB24B1" w:rsidRPr="004B577E">
              <w:rPr>
                <w:rFonts w:ascii="Arial" w:hAnsi="Arial" w:cs="Arial"/>
                <w:color w:val="0B0C0C"/>
                <w:sz w:val="20"/>
                <w:szCs w:val="20"/>
              </w:rPr>
              <w:t> (supplemented by closely matched and fully decodable books)</w:t>
            </w:r>
          </w:p>
          <w:p w14:paraId="65A24D01"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3" w:history="1">
              <w:r w:rsidR="00AB24B1" w:rsidRPr="004B577E">
                <w:rPr>
                  <w:rStyle w:val="Hyperlink"/>
                  <w:rFonts w:ascii="Arial" w:hAnsi="Arial" w:cs="Arial"/>
                  <w:color w:val="4C2C92"/>
                  <w:sz w:val="20"/>
                  <w:szCs w:val="20"/>
                  <w:bdr w:val="none" w:sz="0" w:space="0" w:color="auto" w:frame="1"/>
                </w:rPr>
                <w:t>Phonics Bug</w:t>
              </w:r>
            </w:hyperlink>
          </w:p>
          <w:p w14:paraId="1E70F9F4"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4" w:history="1">
              <w:r w:rsidR="00AB24B1" w:rsidRPr="004B577E">
                <w:rPr>
                  <w:rStyle w:val="Hyperlink"/>
                  <w:rFonts w:ascii="Arial" w:hAnsi="Arial" w:cs="Arial"/>
                  <w:color w:val="4C2C92"/>
                  <w:sz w:val="20"/>
                  <w:szCs w:val="20"/>
                  <w:bdr w:val="none" w:sz="0" w:space="0" w:color="auto" w:frame="1"/>
                </w:rPr>
                <w:t>Read Write Inc.</w:t>
              </w:r>
            </w:hyperlink>
          </w:p>
          <w:p w14:paraId="6F31D044"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5" w:history="1">
              <w:r w:rsidR="00AB24B1" w:rsidRPr="004B577E">
                <w:rPr>
                  <w:rStyle w:val="Hyperlink"/>
                  <w:rFonts w:ascii="Arial" w:hAnsi="Arial" w:cs="Arial"/>
                  <w:color w:val="4C2C92"/>
                  <w:sz w:val="20"/>
                  <w:szCs w:val="20"/>
                  <w:bdr w:val="none" w:sz="0" w:space="0" w:color="auto" w:frame="1"/>
                </w:rPr>
                <w:t>Sound Discovery</w:t>
              </w:r>
            </w:hyperlink>
          </w:p>
          <w:p w14:paraId="650FBD9B" w14:textId="77777777" w:rsidR="00AB24B1" w:rsidRPr="004B577E" w:rsidRDefault="006D5AAB" w:rsidP="00AB24B1">
            <w:pPr>
              <w:numPr>
                <w:ilvl w:val="0"/>
                <w:numId w:val="10"/>
              </w:numPr>
              <w:shd w:val="clear" w:color="auto" w:fill="FFFFFF"/>
              <w:spacing w:after="0" w:line="240" w:lineRule="auto"/>
              <w:ind w:left="300"/>
              <w:rPr>
                <w:rFonts w:ascii="Arial" w:hAnsi="Arial" w:cs="Arial"/>
                <w:color w:val="0B0C0C"/>
                <w:sz w:val="20"/>
                <w:szCs w:val="20"/>
              </w:rPr>
            </w:pPr>
            <w:hyperlink r:id="rId26" w:history="1">
              <w:r w:rsidR="00AB24B1" w:rsidRPr="004B577E">
                <w:rPr>
                  <w:rStyle w:val="Hyperlink"/>
                  <w:rFonts w:ascii="Arial" w:hAnsi="Arial" w:cs="Arial"/>
                  <w:color w:val="4C2C92"/>
                  <w:sz w:val="20"/>
                  <w:szCs w:val="20"/>
                  <w:bdr w:val="none" w:sz="0" w:space="0" w:color="auto" w:frame="1"/>
                </w:rPr>
                <w:t>Sounds-Write</w:t>
              </w:r>
            </w:hyperlink>
          </w:p>
          <w:p w14:paraId="011B4889" w14:textId="226B833F" w:rsidR="00F97F3B" w:rsidRDefault="00F97F3B" w:rsidP="00AB24B1">
            <w:pPr>
              <w:autoSpaceDE w:val="0"/>
              <w:autoSpaceDN w:val="0"/>
              <w:adjustRightInd w:val="0"/>
              <w:spacing w:after="0" w:line="240" w:lineRule="auto"/>
            </w:pPr>
          </w:p>
          <w:p w14:paraId="0EBA4F51" w14:textId="77777777" w:rsidR="00F97F3B" w:rsidRDefault="00F97F3B" w:rsidP="00F97F3B">
            <w:pPr>
              <w:autoSpaceDE w:val="0"/>
              <w:autoSpaceDN w:val="0"/>
              <w:adjustRightInd w:val="0"/>
              <w:spacing w:after="0" w:line="240" w:lineRule="auto"/>
            </w:pPr>
          </w:p>
          <w:p w14:paraId="1C819BF7" w14:textId="77777777" w:rsidR="00F97F3B" w:rsidRPr="00C77681" w:rsidRDefault="00F97F3B" w:rsidP="00F97F3B">
            <w:pPr>
              <w:pStyle w:val="ListParagraph"/>
              <w:numPr>
                <w:ilvl w:val="0"/>
                <w:numId w:val="1"/>
              </w:numPr>
              <w:autoSpaceDE w:val="0"/>
              <w:autoSpaceDN w:val="0"/>
              <w:adjustRightInd w:val="0"/>
              <w:spacing w:after="0" w:line="240" w:lineRule="auto"/>
              <w:rPr>
                <w:rFonts w:ascii="Tahoma" w:eastAsia="ArialMT" w:hAnsi="Tahoma" w:cs="Tahoma"/>
                <w:color w:val="1155CD"/>
              </w:rPr>
            </w:pPr>
            <w:r w:rsidRPr="00C77681">
              <w:rPr>
                <w:rFonts w:ascii="Tahoma" w:hAnsi="Tahoma" w:cs="Tahoma"/>
              </w:rPr>
              <w:t>Phase 5 phonics practise the sounds learning.</w:t>
            </w:r>
          </w:p>
          <w:p w14:paraId="62191886" w14:textId="41236F04" w:rsidR="00B06965" w:rsidRPr="00C77681" w:rsidRDefault="00F97F3B" w:rsidP="00B0217B">
            <w:pPr>
              <w:pStyle w:val="ListParagraph"/>
              <w:numPr>
                <w:ilvl w:val="0"/>
                <w:numId w:val="1"/>
              </w:numPr>
              <w:rPr>
                <w:rFonts w:ascii="Tahoma" w:hAnsi="Tahoma" w:cs="Tahoma"/>
              </w:rPr>
            </w:pPr>
            <w:r w:rsidRPr="00C77681">
              <w:rPr>
                <w:rFonts w:ascii="Tahoma" w:eastAsia="ArialMT" w:hAnsi="Tahoma" w:cs="Tahoma"/>
              </w:rPr>
              <w:t>Read tricky words:</w:t>
            </w:r>
            <w:r w:rsidR="00A22893" w:rsidRPr="00C77681">
              <w:rPr>
                <w:rFonts w:ascii="Tahoma" w:eastAsia="ArialMT" w:hAnsi="Tahoma" w:cs="Tahoma"/>
              </w:rPr>
              <w:t xml:space="preserve"> different, any, friends, once, please</w:t>
            </w:r>
            <w:r w:rsidR="001C4BA0" w:rsidRPr="00C77681">
              <w:rPr>
                <w:rFonts w:ascii="Tahoma" w:eastAsia="ArialMT" w:hAnsi="Tahoma" w:cs="Tahoma"/>
              </w:rPr>
              <w:t>.</w:t>
            </w:r>
            <w:r w:rsidR="00A22893" w:rsidRPr="00C77681">
              <w:rPr>
                <w:rFonts w:ascii="Tahoma" w:eastAsia="ArialMT" w:hAnsi="Tahoma" w:cs="Tahoma"/>
              </w:rPr>
              <w:t xml:space="preserve"> </w:t>
            </w:r>
            <w:r w:rsidRPr="00C77681">
              <w:rPr>
                <w:rFonts w:ascii="Tahoma" w:eastAsia="ArialMT" w:hAnsi="Tahoma" w:cs="Tahoma"/>
              </w:rPr>
              <w:t>Practise writing and spelling the words</w:t>
            </w:r>
            <w:r w:rsidR="00B0217B" w:rsidRPr="00C77681">
              <w:rPr>
                <w:rFonts w:ascii="Tahoma" w:eastAsia="ArialMT" w:hAnsi="Tahoma" w:cs="Tahoma"/>
              </w:rPr>
              <w:t>.</w:t>
            </w:r>
            <w:r w:rsidR="00787F77" w:rsidRPr="00C77681">
              <w:rPr>
                <w:rFonts w:ascii="Tahoma" w:eastAsia="ArialMT" w:hAnsi="Tahoma" w:cs="Tahoma"/>
              </w:rPr>
              <w:t xml:space="preserve"> Try writing the words in sentences. Can you write two tricky words in one sentence? </w:t>
            </w:r>
          </w:p>
          <w:p w14:paraId="185FAD02" w14:textId="0766BECE" w:rsidR="00875157" w:rsidRPr="00B0217B" w:rsidRDefault="00A06704" w:rsidP="00875157">
            <w:pPr>
              <w:pStyle w:val="ListParagraph"/>
              <w:rPr>
                <w:rFonts w:cstheme="minorHAnsi"/>
              </w:rPr>
            </w:pPr>
            <w:r>
              <w:rPr>
                <w:noProof/>
              </w:rPr>
              <w:drawing>
                <wp:anchor distT="0" distB="0" distL="114300" distR="114300" simplePos="0" relativeHeight="251698176" behindDoc="0" locked="0" layoutInCell="1" allowOverlap="1" wp14:anchorId="7CB09234" wp14:editId="3FDA7293">
                  <wp:simplePos x="0" y="0"/>
                  <wp:positionH relativeFrom="column">
                    <wp:posOffset>192405</wp:posOffset>
                  </wp:positionH>
                  <wp:positionV relativeFrom="paragraph">
                    <wp:posOffset>306070</wp:posOffset>
                  </wp:positionV>
                  <wp:extent cx="2011308" cy="2144930"/>
                  <wp:effectExtent l="0" t="0" r="8255" b="8255"/>
                  <wp:wrapSquare wrapText="bothSides"/>
                  <wp:docPr id="4" name="Picture 4" descr="Phonics Phase 5 Sounds Pronuncia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nics Phase 5 Sounds Pronunciation - YouTub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308" cy="214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bottom w:val="single" w:sz="4" w:space="0" w:color="auto"/>
            </w:tcBorders>
          </w:tcPr>
          <w:p w14:paraId="14BABCD1" w14:textId="5DA20DA8" w:rsidR="000B1439" w:rsidRDefault="000B1439" w:rsidP="000B1439">
            <w:pPr>
              <w:pStyle w:val="ListParagraph"/>
              <w:numPr>
                <w:ilvl w:val="0"/>
                <w:numId w:val="1"/>
              </w:numPr>
              <w:rPr>
                <w:rFonts w:ascii="Tahoma" w:hAnsi="Tahoma" w:cs="Tahoma"/>
              </w:rPr>
            </w:pPr>
            <w:r w:rsidRPr="006C28D7">
              <w:rPr>
                <w:rFonts w:ascii="Tahoma" w:hAnsi="Tahoma" w:cs="Tahoma"/>
              </w:rPr>
              <w:t xml:space="preserve">Look at your tomato plants. </w:t>
            </w:r>
            <w:r w:rsidR="004D76E0" w:rsidRPr="006C28D7">
              <w:rPr>
                <w:rFonts w:ascii="Tahoma" w:hAnsi="Tahoma" w:cs="Tahoma"/>
              </w:rPr>
              <w:t>Are there any signs of tomatoes? What have they needed? How tall are they now? What have you had to do to them?</w:t>
            </w:r>
          </w:p>
          <w:p w14:paraId="60AE1E77" w14:textId="4B4D91B9" w:rsidR="006C28D7" w:rsidRPr="006C28D7" w:rsidRDefault="006C28D7" w:rsidP="006C28D7">
            <w:pPr>
              <w:pStyle w:val="ListParagraph"/>
              <w:rPr>
                <w:rFonts w:ascii="Tahoma" w:hAnsi="Tahoma" w:cs="Tahoma"/>
              </w:rPr>
            </w:pPr>
          </w:p>
          <w:p w14:paraId="5CDF049F" w14:textId="2110B394" w:rsidR="006C28D7" w:rsidRPr="00C77681" w:rsidRDefault="00C77681" w:rsidP="00C77681">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87936" behindDoc="0" locked="0" layoutInCell="1" allowOverlap="1" wp14:anchorId="19DEBB0B" wp14:editId="2ECC9D1C">
                  <wp:simplePos x="0" y="0"/>
                  <wp:positionH relativeFrom="column">
                    <wp:posOffset>291420</wp:posOffset>
                  </wp:positionH>
                  <wp:positionV relativeFrom="paragraph">
                    <wp:posOffset>53684</wp:posOffset>
                  </wp:positionV>
                  <wp:extent cx="1095375" cy="736600"/>
                  <wp:effectExtent l="0" t="0" r="9525" b="6350"/>
                  <wp:wrapSquare wrapText="bothSides"/>
                  <wp:docPr id="1" name="Picture 1" descr="C:\Users\jackie.stirland\AppData\Local\Microsoft\Windows\INetCache\Content.MSO\D92DA4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D92DA40E.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6E0" w:rsidRPr="006C28D7">
              <w:rPr>
                <w:rFonts w:ascii="Tahoma" w:hAnsi="Tahoma" w:cs="Tahoma"/>
              </w:rPr>
              <w:t>Humpty had to overcome his fear of falling and climbing the wall. What have you done to overcome your fears</w:t>
            </w:r>
            <w:r w:rsidR="00F95B8B" w:rsidRPr="006C28D7">
              <w:rPr>
                <w:rFonts w:ascii="Tahoma" w:hAnsi="Tahoma" w:cs="Tahoma"/>
              </w:rPr>
              <w:t>?</w:t>
            </w:r>
            <w:r w:rsidR="004D76E0" w:rsidRPr="006C28D7">
              <w:rPr>
                <w:rFonts w:ascii="Tahoma" w:hAnsi="Tahoma" w:cs="Tahoma"/>
              </w:rPr>
              <w:t xml:space="preserve"> Who has helped you when you have been</w:t>
            </w:r>
            <w:r>
              <w:rPr>
                <w:rFonts w:ascii="Tahoma" w:hAnsi="Tahoma" w:cs="Tahoma"/>
              </w:rPr>
              <w:t xml:space="preserve"> </w:t>
            </w:r>
            <w:r w:rsidR="004D76E0" w:rsidRPr="006C28D7">
              <w:rPr>
                <w:rFonts w:ascii="Tahoma" w:hAnsi="Tahoma" w:cs="Tahoma"/>
              </w:rPr>
              <w:t>scared? Are you scared anymore?</w:t>
            </w:r>
            <w:r>
              <w:rPr>
                <w:rFonts w:ascii="Tahoma" w:hAnsi="Tahoma" w:cs="Tahoma"/>
              </w:rPr>
              <w:t xml:space="preserve"> Write this in a recount. </w:t>
            </w:r>
          </w:p>
          <w:p w14:paraId="01368562" w14:textId="244C8661" w:rsidR="008857DB" w:rsidRDefault="00142E36" w:rsidP="008857DB">
            <w:pPr>
              <w:pStyle w:val="ListParagraph"/>
              <w:numPr>
                <w:ilvl w:val="0"/>
                <w:numId w:val="1"/>
              </w:numPr>
              <w:rPr>
                <w:rFonts w:ascii="Tahoma" w:hAnsi="Tahoma" w:cs="Tahoma"/>
              </w:rPr>
            </w:pPr>
            <w:r w:rsidRPr="006C28D7">
              <w:rPr>
                <w:rFonts w:ascii="Tahoma" w:hAnsi="Tahoma" w:cs="Tahoma"/>
              </w:rPr>
              <w:t xml:space="preserve">Write </w:t>
            </w:r>
            <w:r w:rsidR="00DB034D" w:rsidRPr="006C28D7">
              <w:rPr>
                <w:rFonts w:ascii="Tahoma" w:hAnsi="Tahoma" w:cs="Tahoma"/>
              </w:rPr>
              <w:t xml:space="preserve">a fact file about the first aeroplane that was built. </w:t>
            </w:r>
            <w:r w:rsidR="001C6B07" w:rsidRPr="006C28D7">
              <w:rPr>
                <w:rFonts w:ascii="Tahoma" w:hAnsi="Tahoma" w:cs="Tahoma"/>
              </w:rPr>
              <w:t>Use the book ‘To Fly in the Sky’ to help you.</w:t>
            </w:r>
            <w:r w:rsidR="00DD7AA4">
              <w:rPr>
                <w:rFonts w:ascii="Tahoma" w:hAnsi="Tahoma" w:cs="Tahoma"/>
              </w:rPr>
              <w:t xml:space="preserve"> Give facts about </w:t>
            </w:r>
            <w:r w:rsidR="00A06704">
              <w:rPr>
                <w:noProof/>
              </w:rPr>
              <w:drawing>
                <wp:anchor distT="0" distB="0" distL="114300" distR="114300" simplePos="0" relativeHeight="251695104" behindDoc="0" locked="0" layoutInCell="1" allowOverlap="1" wp14:anchorId="6AE384D8" wp14:editId="01788B54">
                  <wp:simplePos x="0" y="0"/>
                  <wp:positionH relativeFrom="column">
                    <wp:posOffset>104140</wp:posOffset>
                  </wp:positionH>
                  <wp:positionV relativeFrom="paragraph">
                    <wp:posOffset>318</wp:posOffset>
                  </wp:positionV>
                  <wp:extent cx="1318895" cy="1292225"/>
                  <wp:effectExtent l="0" t="0" r="0" b="3175"/>
                  <wp:wrapSquare wrapText="bothSides"/>
                  <wp:docPr id="5" name="Picture 5" descr="Geography Fact file recording shee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aphy Fact file recording sheet | Teaching Resour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889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AA4">
              <w:rPr>
                <w:rFonts w:ascii="Tahoma" w:hAnsi="Tahoma" w:cs="Tahoma"/>
              </w:rPr>
              <w:t>who built it , where it was built, what the plane was called</w:t>
            </w:r>
            <w:r w:rsidR="00AA682C">
              <w:rPr>
                <w:rFonts w:ascii="Tahoma" w:hAnsi="Tahoma" w:cs="Tahoma"/>
              </w:rPr>
              <w:t xml:space="preserve"> and how long it flew for. Add any other interesting facts if you wish!</w:t>
            </w:r>
          </w:p>
          <w:p w14:paraId="0C93E600" w14:textId="15BDC1FD" w:rsidR="00DD7AA4" w:rsidRDefault="00DD7AA4" w:rsidP="00E57EB1">
            <w:pPr>
              <w:pStyle w:val="ListParagraph"/>
              <w:rPr>
                <w:rFonts w:ascii="Tahoma" w:hAnsi="Tahoma" w:cs="Tahoma"/>
              </w:rPr>
            </w:pPr>
          </w:p>
          <w:p w14:paraId="449C4954" w14:textId="77777777" w:rsidR="006C28D7" w:rsidRPr="006C28D7" w:rsidRDefault="006C28D7" w:rsidP="006C28D7">
            <w:pPr>
              <w:pStyle w:val="ListParagraph"/>
              <w:rPr>
                <w:rFonts w:ascii="Tahoma" w:hAnsi="Tahoma" w:cs="Tahoma"/>
              </w:rPr>
            </w:pPr>
          </w:p>
          <w:p w14:paraId="2069DEB2" w14:textId="535849B7" w:rsidR="00F95B8B" w:rsidRDefault="00AA682C" w:rsidP="008857DB">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88960" behindDoc="0" locked="0" layoutInCell="1" allowOverlap="1" wp14:anchorId="167C7A26" wp14:editId="6CC1056A">
                  <wp:simplePos x="0" y="0"/>
                  <wp:positionH relativeFrom="column">
                    <wp:posOffset>1814195</wp:posOffset>
                  </wp:positionH>
                  <wp:positionV relativeFrom="paragraph">
                    <wp:posOffset>118110</wp:posOffset>
                  </wp:positionV>
                  <wp:extent cx="1162050" cy="675005"/>
                  <wp:effectExtent l="0" t="0" r="0" b="0"/>
                  <wp:wrapSquare wrapText="bothSides"/>
                  <wp:docPr id="7" name="Picture 7" descr="C:\Users\jackie.stirland\AppData\Local\Microsoft\Windows\INetCache\Content.MSO\AF57CE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AF57CE2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07" w:rsidRPr="006C28D7">
              <w:rPr>
                <w:rFonts w:ascii="Tahoma" w:hAnsi="Tahoma" w:cs="Tahoma"/>
              </w:rPr>
              <w:t>Katie thinks her teddy is missing in the airport. Write a recount of the time that you thought you had lost something and how it made you feel. Describe what it was like when you find your missing item.</w:t>
            </w:r>
            <w:r>
              <w:rPr>
                <w:rFonts w:ascii="Tahoma" w:hAnsi="Tahoma" w:cs="Tahoma"/>
              </w:rPr>
              <w:t xml:space="preserve"> </w:t>
            </w:r>
          </w:p>
          <w:p w14:paraId="35D84DA5" w14:textId="77777777" w:rsidR="006C28D7" w:rsidRPr="006C28D7" w:rsidRDefault="006C28D7" w:rsidP="006C28D7">
            <w:pPr>
              <w:pStyle w:val="ListParagraph"/>
              <w:rPr>
                <w:rFonts w:ascii="Tahoma" w:hAnsi="Tahoma" w:cs="Tahoma"/>
              </w:rPr>
            </w:pPr>
          </w:p>
          <w:p w14:paraId="744FD62C" w14:textId="77777777" w:rsidR="006C28D7" w:rsidRPr="006C28D7" w:rsidRDefault="006C28D7" w:rsidP="006C28D7">
            <w:pPr>
              <w:pStyle w:val="ListParagraph"/>
              <w:rPr>
                <w:rFonts w:ascii="Tahoma" w:hAnsi="Tahoma" w:cs="Tahoma"/>
              </w:rPr>
            </w:pPr>
          </w:p>
          <w:p w14:paraId="1190F85A" w14:textId="6A9C80CC" w:rsidR="001C6B07" w:rsidRPr="006C28D7" w:rsidRDefault="00E57EB1" w:rsidP="008857DB">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89984" behindDoc="0" locked="0" layoutInCell="1" allowOverlap="1" wp14:anchorId="7B7D51DB" wp14:editId="5040C674">
                  <wp:simplePos x="0" y="0"/>
                  <wp:positionH relativeFrom="column">
                    <wp:posOffset>1637983</wp:posOffset>
                  </wp:positionH>
                  <wp:positionV relativeFrom="paragraph">
                    <wp:posOffset>497840</wp:posOffset>
                  </wp:positionV>
                  <wp:extent cx="1284605" cy="876300"/>
                  <wp:effectExtent l="0" t="0" r="0" b="0"/>
                  <wp:wrapSquare wrapText="bothSides"/>
                  <wp:docPr id="8" name="Picture 8" descr="C:\Users\jackie.stirland\AppData\Local\Microsoft\Windows\INetCache\Content.MSO\AC7822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AC78226E.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46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07" w:rsidRPr="006C28D7">
              <w:rPr>
                <w:rFonts w:ascii="Tahoma" w:hAnsi="Tahoma" w:cs="Tahoma"/>
              </w:rPr>
              <w:t>Katie was bored on the aeroplane until they hit turbulence. Write a fact about something you find boring. Now write underneath what you can do to make it fun!</w:t>
            </w:r>
            <w:r>
              <w:rPr>
                <w:rFonts w:ascii="Tahoma" w:hAnsi="Tahoma" w:cs="Tahoma"/>
              </w:rPr>
              <w:t xml:space="preserve"> </w:t>
            </w:r>
          </w:p>
          <w:p w14:paraId="79D1731B" w14:textId="77777777" w:rsidR="000B60CF" w:rsidRPr="000B60CF" w:rsidRDefault="000B60CF" w:rsidP="008857DB">
            <w:pPr>
              <w:pStyle w:val="ListParagraph"/>
              <w:rPr>
                <w:rFonts w:ascii="Tahoma" w:hAnsi="Tahoma" w:cs="Tahoma"/>
              </w:rPr>
            </w:pPr>
          </w:p>
          <w:p w14:paraId="297CED36" w14:textId="48B5FEFD" w:rsidR="00245BAE" w:rsidRPr="008857DB" w:rsidRDefault="00245BAE" w:rsidP="001C6B07">
            <w:pPr>
              <w:pStyle w:val="ListParagraph"/>
              <w:rPr>
                <w:rFonts w:ascii="Tahoma" w:hAnsi="Tahoma" w:cs="Tahoma"/>
                <w:sz w:val="20"/>
                <w:szCs w:val="20"/>
              </w:rPr>
            </w:pP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AB2AC9" w14:paraId="54EE325C" w14:textId="77777777" w:rsidTr="00584871">
        <w:trPr>
          <w:trHeight w:val="40"/>
        </w:trPr>
        <w:tc>
          <w:tcPr>
            <w:tcW w:w="8337" w:type="dxa"/>
            <w:gridSpan w:val="2"/>
            <w:tcBorders>
              <w:bottom w:val="single" w:sz="4" w:space="0" w:color="auto"/>
            </w:tcBorders>
          </w:tcPr>
          <w:p w14:paraId="2E7225C3" w14:textId="605614AB" w:rsidR="00AB2AC9" w:rsidRPr="00FD274D" w:rsidRDefault="00F97F3B" w:rsidP="00BF173F">
            <w:pPr>
              <w:rPr>
                <w:b/>
                <w:bCs/>
              </w:rPr>
            </w:pPr>
            <w:r>
              <w:rPr>
                <w:b/>
                <w:bCs/>
              </w:rPr>
              <w:lastRenderedPageBreak/>
              <w:t xml:space="preserve">This is the second week of the project and aims to provide opportunities for your child to learn about </w:t>
            </w:r>
            <w:r w:rsidR="000B1439">
              <w:rPr>
                <w:b/>
                <w:bCs/>
              </w:rPr>
              <w:t>w</w:t>
            </w:r>
            <w:r w:rsidR="00A22893">
              <w:rPr>
                <w:b/>
                <w:bCs/>
              </w:rPr>
              <w:t>ind and air</w:t>
            </w:r>
            <w:r w:rsidR="000B1439">
              <w:rPr>
                <w:b/>
                <w:bCs/>
              </w:rPr>
              <w:t>.</w:t>
            </w:r>
            <w:r w:rsidR="00A22893">
              <w:rPr>
                <w:b/>
                <w:bCs/>
              </w:rPr>
              <w:t xml:space="preserve"> This week the focus is air.</w:t>
            </w:r>
          </w:p>
          <w:p w14:paraId="2CF75651" w14:textId="5228FACB" w:rsidR="00E57EB1" w:rsidRDefault="00E57EB1" w:rsidP="00E57EB1">
            <w:pPr>
              <w:pStyle w:val="ListParagraph"/>
              <w:numPr>
                <w:ilvl w:val="0"/>
                <w:numId w:val="3"/>
              </w:numPr>
              <w:rPr>
                <w:rFonts w:ascii="Tahoma" w:hAnsi="Tahoma" w:cs="Tahoma"/>
              </w:rPr>
            </w:pPr>
            <w:r w:rsidRPr="00A11C94">
              <w:rPr>
                <w:rFonts w:ascii="Tahoma" w:hAnsi="Tahoma" w:cs="Tahoma"/>
                <w:b/>
                <w:bCs/>
              </w:rPr>
              <w:t>Science:</w:t>
            </w:r>
            <w:r w:rsidRPr="00637EC9">
              <w:rPr>
                <w:rFonts w:ascii="Tahoma" w:hAnsi="Tahoma" w:cs="Tahoma"/>
              </w:rPr>
              <w:t xml:space="preserve"> </w:t>
            </w:r>
            <w:r>
              <w:rPr>
                <w:rFonts w:ascii="Tahoma" w:hAnsi="Tahoma" w:cs="Tahoma"/>
              </w:rPr>
              <w:t xml:space="preserve">Watch the video How do kites fly in the sky? Watch up until 1 minute 26  seconds. </w:t>
            </w:r>
            <w:r>
              <w:t xml:space="preserve"> </w:t>
            </w:r>
            <w:hyperlink r:id="rId32" w:history="1">
              <w:r>
                <w:rPr>
                  <w:rStyle w:val="Hyperlink"/>
                </w:rPr>
                <w:t>https://www.google.com/search?q=Materials+for+making+a+kite+how+does+it+fly+ks1&amp;rlz=1C1CHBF_en-GBGB842GB842&amp;oq=Materials+for+making+a+kite+how+does+it+fly+ks1</w:t>
              </w:r>
            </w:hyperlink>
            <w:r>
              <w:rPr>
                <w:rFonts w:ascii="Tahoma" w:hAnsi="Tahoma" w:cs="Tahoma"/>
              </w:rPr>
              <w:t>Try and explain how the kite manages to stay up in the air. Using your knowledge of materials, think about the type of material that would be good to make a Kite sail. Think about what a kite sail needs to be. Does it need to be heavy? Or Light?  Which would be suitable for making and flying a kite? Complete the table to record your predictions in and think about a variety of materials.</w:t>
            </w:r>
          </w:p>
          <w:p w14:paraId="092A121E" w14:textId="77777777" w:rsidR="00644F17" w:rsidRDefault="00644F17" w:rsidP="00644F17">
            <w:pPr>
              <w:pStyle w:val="ListParagraph"/>
              <w:rPr>
                <w:rFonts w:ascii="Tahoma" w:hAnsi="Tahoma" w:cs="Tahoma"/>
              </w:rPr>
            </w:pPr>
          </w:p>
          <w:tbl>
            <w:tblPr>
              <w:tblStyle w:val="TableGrid"/>
              <w:tblW w:w="0" w:type="auto"/>
              <w:tblInd w:w="720" w:type="dxa"/>
              <w:tblLook w:val="04A0" w:firstRow="1" w:lastRow="0" w:firstColumn="1" w:lastColumn="0" w:noHBand="0" w:noVBand="1"/>
            </w:tblPr>
            <w:tblGrid>
              <w:gridCol w:w="2088"/>
              <w:gridCol w:w="2054"/>
              <w:gridCol w:w="3928"/>
            </w:tblGrid>
            <w:tr w:rsidR="00A06704" w14:paraId="3513D8F2" w14:textId="77777777" w:rsidTr="00A06704">
              <w:tc>
                <w:tcPr>
                  <w:tcW w:w="2088" w:type="dxa"/>
                </w:tcPr>
                <w:p w14:paraId="77E5C8D9" w14:textId="77777777" w:rsidR="00A06704" w:rsidRPr="00E57EB1" w:rsidRDefault="00A06704" w:rsidP="006D5AAB">
                  <w:pPr>
                    <w:framePr w:hSpace="180" w:wrap="around" w:hAnchor="margin" w:y="656"/>
                    <w:rPr>
                      <w:rFonts w:ascii="Tahoma" w:hAnsi="Tahoma" w:cs="Tahoma"/>
                    </w:rPr>
                  </w:pPr>
                </w:p>
              </w:tc>
              <w:tc>
                <w:tcPr>
                  <w:tcW w:w="2054" w:type="dxa"/>
                </w:tcPr>
                <w:p w14:paraId="76FFB74A" w14:textId="77777777" w:rsidR="00A06704" w:rsidRDefault="00A06704" w:rsidP="006D5AAB">
                  <w:pPr>
                    <w:framePr w:hSpace="180" w:wrap="around" w:hAnchor="margin" w:y="656"/>
                    <w:rPr>
                      <w:rFonts w:ascii="Tahoma" w:hAnsi="Tahoma" w:cs="Tahoma"/>
                    </w:rPr>
                  </w:pPr>
                  <w:r>
                    <w:rPr>
                      <w:rFonts w:ascii="Tahoma" w:hAnsi="Tahoma" w:cs="Tahoma"/>
                    </w:rPr>
                    <w:t>Suitable for a kite</w:t>
                  </w:r>
                </w:p>
                <w:p w14:paraId="45572744" w14:textId="11E7A522" w:rsidR="00A06704" w:rsidRPr="00E57EB1" w:rsidRDefault="00A06704" w:rsidP="006D5AAB">
                  <w:pPr>
                    <w:framePr w:hSpace="180" w:wrap="around" w:hAnchor="margin" w:y="656"/>
                    <w:rPr>
                      <w:rFonts w:ascii="Tahoma" w:hAnsi="Tahoma" w:cs="Tahoma"/>
                    </w:rPr>
                  </w:pPr>
                  <w:r>
                    <w:rPr>
                      <w:rFonts w:ascii="Tahoma" w:hAnsi="Tahoma" w:cs="Tahoma"/>
                    </w:rPr>
                    <w:t>(√ or X)</w:t>
                  </w:r>
                </w:p>
              </w:tc>
              <w:tc>
                <w:tcPr>
                  <w:tcW w:w="3928" w:type="dxa"/>
                </w:tcPr>
                <w:p w14:paraId="3F15741A" w14:textId="77B91D4E" w:rsidR="00A06704" w:rsidRPr="00E57EB1" w:rsidRDefault="00A06704" w:rsidP="006D5AAB">
                  <w:pPr>
                    <w:framePr w:hSpace="180" w:wrap="around" w:hAnchor="margin" w:y="656"/>
                    <w:rPr>
                      <w:rFonts w:ascii="Tahoma" w:hAnsi="Tahoma" w:cs="Tahoma"/>
                    </w:rPr>
                  </w:pPr>
                  <w:r>
                    <w:rPr>
                      <w:rFonts w:ascii="Tahoma" w:hAnsi="Tahoma" w:cs="Tahoma"/>
                    </w:rPr>
                    <w:t>Why or Why not?</w:t>
                  </w:r>
                </w:p>
              </w:tc>
            </w:tr>
            <w:tr w:rsidR="00A06704" w14:paraId="192CEA80" w14:textId="77777777" w:rsidTr="00321DF8">
              <w:tc>
                <w:tcPr>
                  <w:tcW w:w="2088" w:type="dxa"/>
                </w:tcPr>
                <w:p w14:paraId="55768B0A" w14:textId="16C8E712" w:rsidR="00A06704" w:rsidRPr="00E57EB1" w:rsidRDefault="00A06704" w:rsidP="006D5AAB">
                  <w:pPr>
                    <w:framePr w:hSpace="180" w:wrap="around" w:hAnchor="margin" w:y="656"/>
                    <w:rPr>
                      <w:rFonts w:ascii="Tahoma" w:hAnsi="Tahoma" w:cs="Tahoma"/>
                    </w:rPr>
                  </w:pPr>
                  <w:r>
                    <w:rPr>
                      <w:rFonts w:ascii="Tahoma" w:hAnsi="Tahoma" w:cs="Tahoma"/>
                    </w:rPr>
                    <w:t>newspaper</w:t>
                  </w:r>
                </w:p>
              </w:tc>
              <w:tc>
                <w:tcPr>
                  <w:tcW w:w="2054" w:type="dxa"/>
                </w:tcPr>
                <w:p w14:paraId="3FC0D147" w14:textId="77777777" w:rsidR="00A06704" w:rsidRPr="00E57EB1" w:rsidRDefault="00A06704" w:rsidP="006D5AAB">
                  <w:pPr>
                    <w:framePr w:hSpace="180" w:wrap="around" w:hAnchor="margin" w:y="656"/>
                    <w:rPr>
                      <w:rFonts w:ascii="Tahoma" w:hAnsi="Tahoma" w:cs="Tahoma"/>
                    </w:rPr>
                  </w:pPr>
                </w:p>
              </w:tc>
              <w:tc>
                <w:tcPr>
                  <w:tcW w:w="3928" w:type="dxa"/>
                </w:tcPr>
                <w:p w14:paraId="48EF2360" w14:textId="77777777" w:rsidR="00A06704" w:rsidRPr="00E57EB1" w:rsidRDefault="00A06704" w:rsidP="006D5AAB">
                  <w:pPr>
                    <w:framePr w:hSpace="180" w:wrap="around" w:hAnchor="margin" w:y="656"/>
                    <w:rPr>
                      <w:rFonts w:ascii="Tahoma" w:hAnsi="Tahoma" w:cs="Tahoma"/>
                    </w:rPr>
                  </w:pPr>
                </w:p>
              </w:tc>
            </w:tr>
            <w:tr w:rsidR="00A06704" w14:paraId="5FC0A7B6" w14:textId="77777777" w:rsidTr="00A1199A">
              <w:tc>
                <w:tcPr>
                  <w:tcW w:w="2088" w:type="dxa"/>
                </w:tcPr>
                <w:p w14:paraId="6B2CF50F" w14:textId="0E3518BE" w:rsidR="00A06704" w:rsidRPr="00E57EB1" w:rsidRDefault="00A06704" w:rsidP="006D5AAB">
                  <w:pPr>
                    <w:framePr w:hSpace="180" w:wrap="around" w:hAnchor="margin" w:y="656"/>
                    <w:rPr>
                      <w:rFonts w:ascii="Tahoma" w:hAnsi="Tahoma" w:cs="Tahoma"/>
                    </w:rPr>
                  </w:pPr>
                  <w:r>
                    <w:rPr>
                      <w:rFonts w:ascii="Tahoma" w:hAnsi="Tahoma" w:cs="Tahoma"/>
                    </w:rPr>
                    <w:t>tin can</w:t>
                  </w:r>
                </w:p>
              </w:tc>
              <w:tc>
                <w:tcPr>
                  <w:tcW w:w="2054" w:type="dxa"/>
                </w:tcPr>
                <w:p w14:paraId="36C22202" w14:textId="24214CB3" w:rsidR="00A06704" w:rsidRPr="00E57EB1" w:rsidRDefault="00A06704" w:rsidP="006D5AAB">
                  <w:pPr>
                    <w:framePr w:hSpace="180" w:wrap="around" w:hAnchor="margin" w:y="656"/>
                    <w:rPr>
                      <w:rFonts w:ascii="Tahoma" w:hAnsi="Tahoma" w:cs="Tahoma"/>
                    </w:rPr>
                  </w:pPr>
                </w:p>
              </w:tc>
              <w:tc>
                <w:tcPr>
                  <w:tcW w:w="3928" w:type="dxa"/>
                </w:tcPr>
                <w:p w14:paraId="0F342D75" w14:textId="77777777" w:rsidR="00A06704" w:rsidRPr="00E57EB1" w:rsidRDefault="00A06704" w:rsidP="006D5AAB">
                  <w:pPr>
                    <w:framePr w:hSpace="180" w:wrap="around" w:hAnchor="margin" w:y="656"/>
                    <w:rPr>
                      <w:rFonts w:ascii="Tahoma" w:hAnsi="Tahoma" w:cs="Tahoma"/>
                    </w:rPr>
                  </w:pPr>
                </w:p>
              </w:tc>
            </w:tr>
            <w:tr w:rsidR="00A06704" w14:paraId="0FCED5D3" w14:textId="77777777" w:rsidTr="007355E3">
              <w:tc>
                <w:tcPr>
                  <w:tcW w:w="2088" w:type="dxa"/>
                </w:tcPr>
                <w:p w14:paraId="7CEED285" w14:textId="6B2DFEE6" w:rsidR="00A06704" w:rsidRPr="00E57EB1" w:rsidRDefault="00A06704" w:rsidP="006D5AAB">
                  <w:pPr>
                    <w:framePr w:hSpace="180" w:wrap="around" w:hAnchor="margin" w:y="656"/>
                    <w:rPr>
                      <w:rFonts w:ascii="Tahoma" w:hAnsi="Tahoma" w:cs="Tahoma"/>
                    </w:rPr>
                  </w:pPr>
                  <w:r>
                    <w:rPr>
                      <w:rFonts w:ascii="Tahoma" w:hAnsi="Tahoma" w:cs="Tahoma"/>
                    </w:rPr>
                    <w:t>foil</w:t>
                  </w:r>
                </w:p>
              </w:tc>
              <w:tc>
                <w:tcPr>
                  <w:tcW w:w="2054" w:type="dxa"/>
                </w:tcPr>
                <w:p w14:paraId="710F3D9C" w14:textId="1B96177C" w:rsidR="00A06704" w:rsidRPr="00E57EB1" w:rsidRDefault="00A06704" w:rsidP="006D5AAB">
                  <w:pPr>
                    <w:framePr w:hSpace="180" w:wrap="around" w:hAnchor="margin" w:y="656"/>
                    <w:rPr>
                      <w:rFonts w:ascii="Tahoma" w:hAnsi="Tahoma" w:cs="Tahoma"/>
                    </w:rPr>
                  </w:pPr>
                </w:p>
              </w:tc>
              <w:tc>
                <w:tcPr>
                  <w:tcW w:w="3928" w:type="dxa"/>
                </w:tcPr>
                <w:p w14:paraId="66741ECF" w14:textId="77777777" w:rsidR="00A06704" w:rsidRPr="00E57EB1" w:rsidRDefault="00A06704" w:rsidP="006D5AAB">
                  <w:pPr>
                    <w:framePr w:hSpace="180" w:wrap="around" w:hAnchor="margin" w:y="656"/>
                    <w:rPr>
                      <w:rFonts w:ascii="Tahoma" w:hAnsi="Tahoma" w:cs="Tahoma"/>
                    </w:rPr>
                  </w:pPr>
                </w:p>
              </w:tc>
            </w:tr>
            <w:tr w:rsidR="00A06704" w14:paraId="28C24262" w14:textId="77777777" w:rsidTr="008956A3">
              <w:tc>
                <w:tcPr>
                  <w:tcW w:w="2088" w:type="dxa"/>
                </w:tcPr>
                <w:p w14:paraId="0CEDC557" w14:textId="0B10BDFD" w:rsidR="00A06704" w:rsidRPr="00E57EB1" w:rsidRDefault="00A06704" w:rsidP="006D5AAB">
                  <w:pPr>
                    <w:framePr w:hSpace="180" w:wrap="around" w:hAnchor="margin" w:y="656"/>
                    <w:rPr>
                      <w:rFonts w:ascii="Tahoma" w:hAnsi="Tahoma" w:cs="Tahoma"/>
                    </w:rPr>
                  </w:pPr>
                  <w:r>
                    <w:rPr>
                      <w:rFonts w:ascii="Tahoma" w:hAnsi="Tahoma" w:cs="Tahoma"/>
                    </w:rPr>
                    <w:t>plastic bag</w:t>
                  </w:r>
                </w:p>
              </w:tc>
              <w:tc>
                <w:tcPr>
                  <w:tcW w:w="2054" w:type="dxa"/>
                </w:tcPr>
                <w:p w14:paraId="18B84B3D" w14:textId="4A2B9798" w:rsidR="00A06704" w:rsidRPr="00E57EB1" w:rsidRDefault="00A06704" w:rsidP="006D5AAB">
                  <w:pPr>
                    <w:framePr w:hSpace="180" w:wrap="around" w:hAnchor="margin" w:y="656"/>
                    <w:rPr>
                      <w:rFonts w:ascii="Tahoma" w:hAnsi="Tahoma" w:cs="Tahoma"/>
                    </w:rPr>
                  </w:pPr>
                </w:p>
              </w:tc>
              <w:tc>
                <w:tcPr>
                  <w:tcW w:w="3928" w:type="dxa"/>
                </w:tcPr>
                <w:p w14:paraId="1C66A485" w14:textId="77777777" w:rsidR="00A06704" w:rsidRPr="00E57EB1" w:rsidRDefault="00A06704" w:rsidP="006D5AAB">
                  <w:pPr>
                    <w:framePr w:hSpace="180" w:wrap="around" w:hAnchor="margin" w:y="656"/>
                    <w:rPr>
                      <w:rFonts w:ascii="Tahoma" w:hAnsi="Tahoma" w:cs="Tahoma"/>
                    </w:rPr>
                  </w:pPr>
                </w:p>
              </w:tc>
            </w:tr>
            <w:tr w:rsidR="00A06704" w14:paraId="680A334E" w14:textId="77777777" w:rsidTr="00D22941">
              <w:tc>
                <w:tcPr>
                  <w:tcW w:w="2088" w:type="dxa"/>
                </w:tcPr>
                <w:p w14:paraId="4C2DC708" w14:textId="628269BC" w:rsidR="00A06704" w:rsidRDefault="00A06704" w:rsidP="006D5AAB">
                  <w:pPr>
                    <w:framePr w:hSpace="180" w:wrap="around" w:hAnchor="margin" w:y="656"/>
                    <w:rPr>
                      <w:rFonts w:ascii="Tahoma" w:hAnsi="Tahoma" w:cs="Tahoma"/>
                    </w:rPr>
                  </w:pPr>
                  <w:r>
                    <w:rPr>
                      <w:rFonts w:ascii="Tahoma" w:hAnsi="Tahoma" w:cs="Tahoma"/>
                    </w:rPr>
                    <w:t>book</w:t>
                  </w:r>
                </w:p>
              </w:tc>
              <w:tc>
                <w:tcPr>
                  <w:tcW w:w="2054" w:type="dxa"/>
                </w:tcPr>
                <w:p w14:paraId="13396CCE" w14:textId="77777777" w:rsidR="00A06704" w:rsidRPr="00E57EB1" w:rsidRDefault="00A06704" w:rsidP="006D5AAB">
                  <w:pPr>
                    <w:framePr w:hSpace="180" w:wrap="around" w:hAnchor="margin" w:y="656"/>
                    <w:rPr>
                      <w:rFonts w:ascii="Tahoma" w:hAnsi="Tahoma" w:cs="Tahoma"/>
                    </w:rPr>
                  </w:pPr>
                </w:p>
              </w:tc>
              <w:tc>
                <w:tcPr>
                  <w:tcW w:w="3928" w:type="dxa"/>
                </w:tcPr>
                <w:p w14:paraId="016DB01F" w14:textId="77777777" w:rsidR="00A06704" w:rsidRPr="00E57EB1" w:rsidRDefault="00A06704" w:rsidP="006D5AAB">
                  <w:pPr>
                    <w:framePr w:hSpace="180" w:wrap="around" w:hAnchor="margin" w:y="656"/>
                    <w:rPr>
                      <w:rFonts w:ascii="Tahoma" w:hAnsi="Tahoma" w:cs="Tahoma"/>
                    </w:rPr>
                  </w:pPr>
                </w:p>
              </w:tc>
            </w:tr>
          </w:tbl>
          <w:p w14:paraId="3DA7F9E8" w14:textId="177F3F11" w:rsidR="00E57EB1" w:rsidRDefault="00E57EB1" w:rsidP="00A06704">
            <w:pPr>
              <w:pStyle w:val="ListParagraph"/>
              <w:rPr>
                <w:rFonts w:ascii="Tahoma" w:hAnsi="Tahoma" w:cs="Tahoma"/>
              </w:rPr>
            </w:pPr>
            <w:r>
              <w:rPr>
                <w:rFonts w:ascii="Tahoma" w:hAnsi="Tahoma" w:cs="Tahoma"/>
              </w:rPr>
              <w:t xml:space="preserve">Give reasons why certain materials will not be good to use as material for making a kite. Talk your thoughts through with a grown up, </w:t>
            </w:r>
          </w:p>
          <w:p w14:paraId="702B0ABA" w14:textId="77777777" w:rsidR="00E57EB1" w:rsidRDefault="00E57EB1" w:rsidP="00E57EB1">
            <w:pPr>
              <w:pStyle w:val="ListParagraph"/>
              <w:rPr>
                <w:rFonts w:ascii="Tahoma" w:hAnsi="Tahoma" w:cs="Tahoma"/>
              </w:rPr>
            </w:pPr>
            <w:r>
              <w:rPr>
                <w:rFonts w:ascii="Tahoma" w:hAnsi="Tahoma" w:cs="Tahoma"/>
                <w:noProof/>
              </w:rPr>
              <w:drawing>
                <wp:inline distT="0" distB="0" distL="0" distR="0" wp14:anchorId="7C897205" wp14:editId="3FE81C92">
                  <wp:extent cx="4826228" cy="1533525"/>
                  <wp:effectExtent l="0" t="0" r="0" b="0"/>
                  <wp:docPr id="33" name="Picture 33" descr="C:\Users\jackie.stirland\AppData\Local\Microsoft\Windows\INetCache\Content.MSO\71365F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ckie.stirland\AppData\Local\Microsoft\Windows\INetCache\Content.MSO\71365F69.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3921" cy="1542324"/>
                          </a:xfrm>
                          <a:prstGeom prst="rect">
                            <a:avLst/>
                          </a:prstGeom>
                          <a:noFill/>
                          <a:ln>
                            <a:noFill/>
                          </a:ln>
                        </pic:spPr>
                      </pic:pic>
                    </a:graphicData>
                  </a:graphic>
                </wp:inline>
              </w:drawing>
            </w:r>
          </w:p>
          <w:p w14:paraId="3E476C6B" w14:textId="77777777" w:rsidR="00E57EB1" w:rsidRDefault="00E57EB1" w:rsidP="00E57EB1">
            <w:pPr>
              <w:pStyle w:val="ListParagraph"/>
              <w:rPr>
                <w:rFonts w:ascii="Tahoma" w:hAnsi="Tahoma" w:cs="Tahoma"/>
              </w:rPr>
            </w:pPr>
          </w:p>
          <w:p w14:paraId="55171F9C" w14:textId="229E379E" w:rsidR="00E57EB1" w:rsidRPr="00637EC9" w:rsidRDefault="00E57EB1" w:rsidP="00E57EB1">
            <w:pPr>
              <w:pStyle w:val="ListParagraph"/>
              <w:numPr>
                <w:ilvl w:val="0"/>
                <w:numId w:val="3"/>
              </w:numPr>
              <w:rPr>
                <w:rFonts w:ascii="Tahoma" w:hAnsi="Tahoma" w:cs="Tahoma"/>
              </w:rPr>
            </w:pPr>
            <w:r w:rsidRPr="00A11C94">
              <w:rPr>
                <w:rFonts w:ascii="Tahoma" w:hAnsi="Tahoma" w:cs="Tahoma"/>
                <w:b/>
                <w:bCs/>
              </w:rPr>
              <w:t>Design and Technology:</w:t>
            </w:r>
            <w:r>
              <w:rPr>
                <w:rFonts w:ascii="Tahoma" w:hAnsi="Tahoma" w:cs="Tahoma"/>
              </w:rPr>
              <w:t xml:space="preserve"> Watch the video Let’s make a kite </w:t>
            </w:r>
            <w:r>
              <w:t xml:space="preserve"> </w:t>
            </w:r>
            <w:hyperlink r:id="rId34" w:history="1">
              <w:r>
                <w:rPr>
                  <w:rStyle w:val="Hyperlink"/>
                </w:rPr>
                <w:t>https://www.google.com/search?q=Materials+for+making+a+kite+how+does+it+fly+ks1&amp;rlz=1C1CHBF_en-GBGB842GB842&amp;oq=Materials+for+making+a+kite+how+does+it+fly+ks1</w:t>
              </w:r>
            </w:hyperlink>
            <w:r>
              <w:t xml:space="preserve"> </w:t>
            </w:r>
            <w:r w:rsidRPr="00671E6A">
              <w:rPr>
                <w:rFonts w:ascii="Tahoma" w:hAnsi="Tahoma" w:cs="Tahoma"/>
              </w:rPr>
              <w:t>from 1</w:t>
            </w:r>
            <w:r w:rsidR="00A11C94">
              <w:rPr>
                <w:rFonts w:ascii="Tahoma" w:hAnsi="Tahoma" w:cs="Tahoma"/>
              </w:rPr>
              <w:t xml:space="preserve"> </w:t>
            </w:r>
            <w:r w:rsidRPr="00671E6A">
              <w:rPr>
                <w:rFonts w:ascii="Tahoma" w:hAnsi="Tahoma" w:cs="Tahoma"/>
              </w:rPr>
              <w:t>minute 26 till the end or follow the activity Trash Bag Kite at the end of the ‘Up, Up and Away’ Book. Using the material that you think will be best from your science testing, use it to make a kite</w:t>
            </w:r>
            <w:r w:rsidR="00A06704">
              <w:rPr>
                <w:rFonts w:ascii="Tahoma" w:hAnsi="Tahoma" w:cs="Tahoma"/>
              </w:rPr>
              <w:t xml:space="preserve"> with a grown up.</w:t>
            </w:r>
            <w:r>
              <w:rPr>
                <w:rFonts w:ascii="Tahoma" w:hAnsi="Tahoma" w:cs="Tahoma"/>
              </w:rPr>
              <w:t xml:space="preserve"> Decorate the kite so that it is special to you! Don’t forget to add the important tail. Now the best bit……go and fly it! Go with an adult and practise until you can do it! Ask someone to take a picture of you flying your kite.</w:t>
            </w:r>
          </w:p>
          <w:p w14:paraId="73247C3C" w14:textId="7DB2DFCC" w:rsidR="00E57EB1" w:rsidRPr="006F7C17" w:rsidRDefault="00E57EB1" w:rsidP="00E57EB1">
            <w:pPr>
              <w:pStyle w:val="ListParagraph"/>
              <w:rPr>
                <w:rFonts w:ascii="Tahoma" w:hAnsi="Tahoma" w:cs="Tahoma"/>
              </w:rPr>
            </w:pPr>
          </w:p>
          <w:p w14:paraId="59BEFE76" w14:textId="33544C42" w:rsidR="00E57EB1" w:rsidRPr="00637EC9" w:rsidRDefault="00E57EB1" w:rsidP="00E57EB1">
            <w:pPr>
              <w:pStyle w:val="ListParagraph"/>
              <w:rPr>
                <w:rFonts w:ascii="Tahoma" w:hAnsi="Tahoma" w:cs="Tahoma"/>
              </w:rPr>
            </w:pPr>
          </w:p>
          <w:p w14:paraId="0F34C7AB" w14:textId="07A31DA3" w:rsidR="00E57EB1" w:rsidRDefault="00C77681" w:rsidP="00E57EB1">
            <w:pPr>
              <w:pStyle w:val="ListParagraph"/>
              <w:numPr>
                <w:ilvl w:val="0"/>
                <w:numId w:val="3"/>
              </w:numPr>
              <w:rPr>
                <w:rFonts w:ascii="Tahoma" w:hAnsi="Tahoma" w:cs="Tahoma"/>
              </w:rPr>
            </w:pPr>
            <w:r w:rsidRPr="00A11C94">
              <w:rPr>
                <w:b/>
                <w:bCs/>
                <w:noProof/>
              </w:rPr>
              <w:lastRenderedPageBreak/>
              <w:drawing>
                <wp:anchor distT="0" distB="0" distL="114300" distR="114300" simplePos="0" relativeHeight="251692032" behindDoc="0" locked="0" layoutInCell="1" allowOverlap="1" wp14:anchorId="469CDABD" wp14:editId="69D5DE9F">
                  <wp:simplePos x="0" y="0"/>
                  <wp:positionH relativeFrom="column">
                    <wp:posOffset>2092960</wp:posOffset>
                  </wp:positionH>
                  <wp:positionV relativeFrom="paragraph">
                    <wp:posOffset>45085</wp:posOffset>
                  </wp:positionV>
                  <wp:extent cx="3484245" cy="2356485"/>
                  <wp:effectExtent l="0" t="0" r="1905"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4245" cy="235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EB1" w:rsidRPr="00A11C94">
              <w:rPr>
                <w:rFonts w:ascii="Tahoma" w:hAnsi="Tahoma" w:cs="Tahoma"/>
                <w:b/>
                <w:bCs/>
              </w:rPr>
              <w:t>Art:</w:t>
            </w:r>
            <w:r w:rsidR="00E57EB1">
              <w:rPr>
                <w:rFonts w:ascii="Tahoma" w:hAnsi="Tahoma" w:cs="Tahoma"/>
              </w:rPr>
              <w:t xml:space="preserve"> Look at the picture of clouds by Gerhard Richter. </w:t>
            </w:r>
          </w:p>
          <w:p w14:paraId="76DC9394" w14:textId="007A7C6A" w:rsidR="00E57EB1" w:rsidRDefault="00E57EB1" w:rsidP="00E57EB1">
            <w:pPr>
              <w:pStyle w:val="ListParagraph"/>
              <w:rPr>
                <w:rFonts w:ascii="Tahoma" w:hAnsi="Tahoma" w:cs="Tahoma"/>
              </w:rPr>
            </w:pPr>
            <w:r>
              <w:rPr>
                <w:rFonts w:ascii="Tahoma" w:hAnsi="Tahoma" w:cs="Tahoma"/>
              </w:rPr>
              <w:t>Does this picture remind you of clouds. Look carefully at the pictur</w:t>
            </w:r>
            <w:r w:rsidR="00A06704">
              <w:rPr>
                <w:rFonts w:ascii="Tahoma" w:hAnsi="Tahoma" w:cs="Tahoma"/>
              </w:rPr>
              <w:t>e. It lo</w:t>
            </w:r>
            <w:r>
              <w:rPr>
                <w:rFonts w:ascii="Tahoma" w:hAnsi="Tahoma" w:cs="Tahoma"/>
              </w:rPr>
              <w:t xml:space="preserve">oks like it has been made from tiny squared pieces of paper. Try and make a cloud picture using squared paper or material. You might want to use newspaper. </w:t>
            </w:r>
          </w:p>
          <w:p w14:paraId="07169845" w14:textId="77777777" w:rsidR="00E57EB1" w:rsidRPr="001B45DD" w:rsidRDefault="00E57EB1" w:rsidP="00E57EB1">
            <w:pPr>
              <w:pStyle w:val="ListParagraph"/>
              <w:rPr>
                <w:rFonts w:ascii="Tahoma" w:hAnsi="Tahoma" w:cs="Tahoma"/>
              </w:rPr>
            </w:pPr>
          </w:p>
          <w:p w14:paraId="08DC3A27" w14:textId="2F4CA717" w:rsidR="00E57EB1" w:rsidRDefault="00E57EB1" w:rsidP="00E57EB1">
            <w:pPr>
              <w:pStyle w:val="ListParagraph"/>
              <w:numPr>
                <w:ilvl w:val="0"/>
                <w:numId w:val="3"/>
              </w:numPr>
              <w:rPr>
                <w:rFonts w:ascii="Tahoma" w:hAnsi="Tahoma" w:cs="Tahoma"/>
              </w:rPr>
            </w:pPr>
            <w:r>
              <w:rPr>
                <w:rFonts w:ascii="Tahoma" w:hAnsi="Tahoma" w:cs="Tahoma"/>
              </w:rPr>
              <w:t xml:space="preserve"> </w:t>
            </w:r>
            <w:r w:rsidRPr="00A11C94">
              <w:rPr>
                <w:rFonts w:ascii="Tahoma" w:hAnsi="Tahoma" w:cs="Tahoma"/>
                <w:b/>
                <w:bCs/>
              </w:rPr>
              <w:t>PSHE</w:t>
            </w:r>
            <w:r>
              <w:rPr>
                <w:rFonts w:ascii="Tahoma" w:hAnsi="Tahoma" w:cs="Tahoma"/>
              </w:rPr>
              <w:t xml:space="preserve"> – link to After the Fall and Humpty being scared. Being scared when we are in danger or when we are doing something that we haven’t done before, happens a lot. Sometimes being scared can be exciting (like when we go on a ride at a park) but at other times it is not a nice feeling. </w:t>
            </w:r>
            <w:r w:rsidR="00A06704">
              <w:rPr>
                <w:rFonts w:ascii="Tahoma" w:hAnsi="Tahoma" w:cs="Tahoma"/>
              </w:rPr>
              <w:t>Write about something</w:t>
            </w:r>
            <w:r>
              <w:rPr>
                <w:rFonts w:ascii="Tahoma" w:hAnsi="Tahoma" w:cs="Tahoma"/>
              </w:rPr>
              <w:t xml:space="preserve"> that make</w:t>
            </w:r>
            <w:r w:rsidR="00A06704">
              <w:rPr>
                <w:rFonts w:ascii="Tahoma" w:hAnsi="Tahoma" w:cs="Tahoma"/>
              </w:rPr>
              <w:t>s</w:t>
            </w:r>
            <w:r>
              <w:rPr>
                <w:rFonts w:ascii="Tahoma" w:hAnsi="Tahoma" w:cs="Tahoma"/>
              </w:rPr>
              <w:t xml:space="preserve"> you scared and what you need to make you feel better.</w:t>
            </w:r>
          </w:p>
          <w:p w14:paraId="03AFAEA8" w14:textId="77777777" w:rsidR="00E57EB1" w:rsidRPr="001F05E5" w:rsidRDefault="00E57EB1" w:rsidP="00E57EB1">
            <w:pPr>
              <w:pStyle w:val="ListParagraph"/>
              <w:rPr>
                <w:rFonts w:ascii="Tahoma" w:hAnsi="Tahoma" w:cs="Tahoma"/>
              </w:rPr>
            </w:pPr>
          </w:p>
          <w:p w14:paraId="01A5099C" w14:textId="1FFCF7E6" w:rsidR="00E57EB1" w:rsidRPr="00A06704" w:rsidRDefault="00E57EB1" w:rsidP="00A06704">
            <w:pPr>
              <w:pStyle w:val="ListParagraph"/>
              <w:numPr>
                <w:ilvl w:val="0"/>
                <w:numId w:val="3"/>
              </w:numPr>
              <w:rPr>
                <w:rFonts w:ascii="Tahoma" w:hAnsi="Tahoma" w:cs="Tahoma"/>
              </w:rPr>
            </w:pPr>
            <w:r w:rsidRPr="00A11C94">
              <w:rPr>
                <w:rFonts w:ascii="Tahoma" w:hAnsi="Tahoma" w:cs="Tahoma"/>
                <w:b/>
                <w:bCs/>
              </w:rPr>
              <w:t>History:</w:t>
            </w:r>
            <w:r w:rsidR="00A06704">
              <w:rPr>
                <w:rFonts w:ascii="Tahoma" w:hAnsi="Tahoma" w:cs="Tahoma"/>
              </w:rPr>
              <w:t xml:space="preserve"> </w:t>
            </w:r>
            <w:r w:rsidRPr="00A06704">
              <w:rPr>
                <w:rFonts w:ascii="Tahoma" w:hAnsi="Tahoma" w:cs="Tahoma"/>
              </w:rPr>
              <w:t xml:space="preserve">Watch the film clip The Wright Brothers in Flight with a grown up. Talk about the film. What have you  found out about the first flight?  </w:t>
            </w:r>
            <w:r>
              <w:rPr>
                <w:noProof/>
              </w:rPr>
              <w:drawing>
                <wp:anchor distT="0" distB="0" distL="114300" distR="114300" simplePos="0" relativeHeight="251693056" behindDoc="0" locked="0" layoutInCell="1" allowOverlap="1" wp14:anchorId="7BC9EE3E" wp14:editId="0CC5C526">
                  <wp:simplePos x="0" y="0"/>
                  <wp:positionH relativeFrom="column">
                    <wp:posOffset>3806825</wp:posOffset>
                  </wp:positionH>
                  <wp:positionV relativeFrom="paragraph">
                    <wp:posOffset>179705</wp:posOffset>
                  </wp:positionV>
                  <wp:extent cx="1750695" cy="1238250"/>
                  <wp:effectExtent l="0" t="0" r="1905" b="0"/>
                  <wp:wrapSquare wrapText="bothSides"/>
                  <wp:docPr id="34" name="Picture 34" descr="C:\Users\jackie.stirland\AppData\Local\Microsoft\Windows\INetCache\Content.MSO\95401E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95401E5F.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0695"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Pr="00B54C7C">
                <w:rPr>
                  <w:rStyle w:val="Hyperlink"/>
                </w:rPr>
                <w:t>https://www.youtube.com/watch?v=q3beVhDiyio</w:t>
              </w:r>
            </w:hyperlink>
            <w:r>
              <w:t xml:space="preserve"> </w:t>
            </w:r>
            <w:r w:rsidRPr="00A06704">
              <w:rPr>
                <w:rFonts w:ascii="Tahoma" w:hAnsi="Tahoma" w:cs="Tahoma"/>
              </w:rPr>
              <w:t>Watch the first flight. See how it compares to the book ‘To Fly in the Sky.’ The flight was important so that people could believe that humans can fly. If you watch all of the film you can see the brothers staying in the air for longer. Think about what the plane was made of and how the men managed to get the plane up into the sky. Use the information to help you write a fact file on the first aeroplane flight.</w:t>
            </w:r>
            <w:r w:rsidR="00A06704">
              <w:rPr>
                <w:rFonts w:ascii="Tahoma" w:hAnsi="Tahoma" w:cs="Tahoma"/>
              </w:rPr>
              <w:t xml:space="preserve"> Use the ideas from the writing.</w:t>
            </w:r>
            <w:r w:rsidRPr="00A06704">
              <w:rPr>
                <w:rFonts w:ascii="Tahoma" w:hAnsi="Tahoma" w:cs="Tahoma"/>
              </w:rPr>
              <w:t xml:space="preserve"> Discuss with a grown up how aeroplanes have changed today.</w:t>
            </w:r>
          </w:p>
          <w:p w14:paraId="336E55DA" w14:textId="77777777" w:rsidR="00E57EB1" w:rsidRPr="00B91141" w:rsidRDefault="00E57EB1" w:rsidP="00E57EB1">
            <w:pPr>
              <w:pStyle w:val="ListParagraph"/>
              <w:rPr>
                <w:rFonts w:ascii="Tahoma" w:hAnsi="Tahoma" w:cs="Tahoma"/>
              </w:rPr>
            </w:pPr>
            <w:r w:rsidRPr="007C227F">
              <w:rPr>
                <w:noProof/>
              </w:rPr>
              <w:drawing>
                <wp:anchor distT="0" distB="0" distL="114300" distR="114300" simplePos="0" relativeHeight="251694080" behindDoc="0" locked="0" layoutInCell="1" allowOverlap="1" wp14:anchorId="1A2909C4" wp14:editId="33685834">
                  <wp:simplePos x="0" y="0"/>
                  <wp:positionH relativeFrom="column">
                    <wp:posOffset>296545</wp:posOffset>
                  </wp:positionH>
                  <wp:positionV relativeFrom="paragraph">
                    <wp:posOffset>13335</wp:posOffset>
                  </wp:positionV>
                  <wp:extent cx="571500" cy="118491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5715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05E2B" w14:textId="77777777" w:rsidR="00E57EB1" w:rsidRDefault="00E57EB1" w:rsidP="00E57EB1">
            <w:pPr>
              <w:pStyle w:val="ListParagraph"/>
              <w:numPr>
                <w:ilvl w:val="0"/>
                <w:numId w:val="3"/>
              </w:numPr>
              <w:rPr>
                <w:rFonts w:ascii="Tahoma" w:hAnsi="Tahoma" w:cs="Tahoma"/>
              </w:rPr>
            </w:pPr>
            <w:r w:rsidRPr="00A11C94">
              <w:rPr>
                <w:rFonts w:ascii="Tahoma" w:hAnsi="Tahoma" w:cs="Tahoma"/>
                <w:b/>
                <w:bCs/>
              </w:rPr>
              <w:t>Computing:</w:t>
            </w:r>
            <w:r w:rsidRPr="00F73A8A">
              <w:rPr>
                <w:rFonts w:ascii="Tahoma" w:hAnsi="Tahoma" w:cs="Tahoma"/>
              </w:rPr>
              <w:t xml:space="preserve"> </w:t>
            </w:r>
            <w:r>
              <w:rPr>
                <w:rFonts w:ascii="Tahoma" w:hAnsi="Tahoma" w:cs="Tahoma"/>
              </w:rPr>
              <w:t xml:space="preserve">On a laptop or computer or tablet select the </w:t>
            </w:r>
            <w:r>
              <w:rPr>
                <w:rFonts w:ascii="Tahoma" w:hAnsi="Tahoma" w:cs="Tahoma"/>
                <w:b/>
                <w:bCs/>
              </w:rPr>
              <w:t xml:space="preserve">direction </w:t>
            </w:r>
            <w:r>
              <w:rPr>
                <w:rFonts w:ascii="Tahoma" w:hAnsi="Tahoma" w:cs="Tahoma"/>
              </w:rPr>
              <w:t>keyboard option. On a blank screen choose a pen and make a messy pattern on the screen. How do you decide the direction that you go? How do you choose how far you go? Are you pleased with your picture?</w:t>
            </w:r>
          </w:p>
          <w:p w14:paraId="6C057791" w14:textId="00340B05" w:rsidR="00142E36" w:rsidRPr="00142E36" w:rsidRDefault="00142E36" w:rsidP="00A06704">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059C084" wp14:editId="777A97B9">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3F6BB8D2" w:rsidR="00584871" w:rsidRDefault="00637EC9" w:rsidP="00584871">
            <w:pPr>
              <w:pStyle w:val="ListParagraph"/>
              <w:numPr>
                <w:ilvl w:val="0"/>
                <w:numId w:val="3"/>
              </w:numPr>
            </w:pPr>
            <w:r w:rsidRPr="00A11C94">
              <w:rPr>
                <w:rFonts w:ascii="Tahoma" w:hAnsi="Tahoma" w:cs="Tahoma"/>
                <w:b/>
                <w:bCs/>
              </w:rPr>
              <w:t>PE</w:t>
            </w:r>
            <w:r w:rsidRPr="006F7C17">
              <w:rPr>
                <w:rFonts w:ascii="Tahoma" w:hAnsi="Tahoma" w:cs="Tahoma"/>
              </w:rPr>
              <w:t xml:space="preserve">: Every day, Joe Wicks has a 30 minute workout at 9 am. Join in via </w:t>
            </w:r>
            <w:r w:rsidR="00A11C94" w:rsidRPr="006F7C17">
              <w:rPr>
                <w:rFonts w:ascii="Tahoma" w:hAnsi="Tahoma" w:cs="Tahoma"/>
              </w:rPr>
              <w:t>YouTube</w:t>
            </w:r>
          </w:p>
        </w:tc>
      </w:tr>
      <w:tr w:rsidR="00AB2AC9" w14:paraId="1865E55E" w14:textId="77777777" w:rsidTr="00BF173F">
        <w:trPr>
          <w:trHeight w:val="408"/>
        </w:trPr>
        <w:tc>
          <w:tcPr>
            <w:tcW w:w="8337" w:type="dxa"/>
            <w:gridSpan w:val="2"/>
            <w:shd w:val="clear" w:color="auto" w:fill="973479"/>
          </w:tcPr>
          <w:p w14:paraId="45ACFCAA" w14:textId="383D912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BF173F">
        <w:trPr>
          <w:trHeight w:val="1992"/>
        </w:trPr>
        <w:tc>
          <w:tcPr>
            <w:tcW w:w="8337" w:type="dxa"/>
            <w:gridSpan w:val="2"/>
          </w:tcPr>
          <w:p w14:paraId="46CCA9AB" w14:textId="657B0CF9" w:rsidR="000B1439" w:rsidRDefault="009A54A1" w:rsidP="000B1439">
            <w:r>
              <w:rPr>
                <w:noProof/>
              </w:rPr>
              <w:lastRenderedPageBreak/>
              <w:drawing>
                <wp:anchor distT="0" distB="0" distL="114300" distR="114300" simplePos="0" relativeHeight="251684864" behindDoc="0" locked="0" layoutInCell="1" allowOverlap="1" wp14:anchorId="12F82AD1" wp14:editId="2FC33D6C">
                  <wp:simplePos x="0" y="0"/>
                  <wp:positionH relativeFrom="column">
                    <wp:posOffset>4664710</wp:posOffset>
                  </wp:positionH>
                  <wp:positionV relativeFrom="paragraph">
                    <wp:posOffset>160655</wp:posOffset>
                  </wp:positionV>
                  <wp:extent cx="860425" cy="860425"/>
                  <wp:effectExtent l="0" t="0" r="0" b="0"/>
                  <wp:wrapSquare wrapText="bothSides"/>
                  <wp:docPr id="45" name="Picture 45" descr="Fold 'N Fly » Basic 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ld 'N Fly » Basic Dar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5ACE" w14:textId="72DB633D" w:rsidR="00AB2AC9" w:rsidRPr="00142E36" w:rsidRDefault="009A54A1"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Pr>
                <w:rFonts w:ascii="Tahoma" w:hAnsi="Tahoma" w:cs="Tahoma"/>
              </w:rPr>
              <w:t xml:space="preserve">Design and make a paper aeroplane. Decorate it and test it. Which member of the family has made the best paper aeroplane that travels the furthest? </w:t>
            </w:r>
          </w:p>
        </w:tc>
      </w:tr>
    </w:tbl>
    <w:p w14:paraId="202A51BD" w14:textId="18C3FBCF" w:rsidR="001B27D8" w:rsidRDefault="001B27D8"/>
    <w:sectPr w:rsidR="001B27D8" w:rsidSect="00BD1A0C">
      <w:headerReference w:type="default" r:id="rId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C3C0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F2E99"/>
    <w:multiLevelType w:val="hybridMultilevel"/>
    <w:tmpl w:val="54F6D320"/>
    <w:lvl w:ilvl="0" w:tplc="A3DA779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04EF0"/>
    <w:multiLevelType w:val="hybridMultilevel"/>
    <w:tmpl w:val="7D6CF8EA"/>
    <w:lvl w:ilvl="0" w:tplc="6E02A9B2">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3"/>
  </w:num>
  <w:num w:numId="5">
    <w:abstractNumId w:val="0"/>
  </w:num>
  <w:num w:numId="6">
    <w:abstractNumId w:val="8"/>
  </w:num>
  <w:num w:numId="7">
    <w:abstractNumId w:val="7"/>
  </w:num>
  <w:num w:numId="8">
    <w:abstractNumId w:val="10"/>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675F1"/>
    <w:rsid w:val="000B1439"/>
    <w:rsid w:val="000B60CF"/>
    <w:rsid w:val="001258EA"/>
    <w:rsid w:val="00142E36"/>
    <w:rsid w:val="001A00CD"/>
    <w:rsid w:val="001B27D8"/>
    <w:rsid w:val="001B3E87"/>
    <w:rsid w:val="001B45DD"/>
    <w:rsid w:val="001C4BA0"/>
    <w:rsid w:val="001C6B07"/>
    <w:rsid w:val="001D72B6"/>
    <w:rsid w:val="00245BAE"/>
    <w:rsid w:val="00265EBA"/>
    <w:rsid w:val="00327649"/>
    <w:rsid w:val="0036684C"/>
    <w:rsid w:val="0044005B"/>
    <w:rsid w:val="00446E09"/>
    <w:rsid w:val="00461531"/>
    <w:rsid w:val="004A0E6C"/>
    <w:rsid w:val="004B12C3"/>
    <w:rsid w:val="004D76E0"/>
    <w:rsid w:val="00584871"/>
    <w:rsid w:val="005D5D1A"/>
    <w:rsid w:val="00613013"/>
    <w:rsid w:val="00637EC9"/>
    <w:rsid w:val="00644F17"/>
    <w:rsid w:val="00651292"/>
    <w:rsid w:val="006C28D7"/>
    <w:rsid w:val="006D3140"/>
    <w:rsid w:val="006D5AAB"/>
    <w:rsid w:val="007340FF"/>
    <w:rsid w:val="007775D2"/>
    <w:rsid w:val="00787F77"/>
    <w:rsid w:val="007976DE"/>
    <w:rsid w:val="007C5E65"/>
    <w:rsid w:val="007D53B1"/>
    <w:rsid w:val="008447EB"/>
    <w:rsid w:val="00875157"/>
    <w:rsid w:val="0087599D"/>
    <w:rsid w:val="008857DB"/>
    <w:rsid w:val="008F0CD4"/>
    <w:rsid w:val="00965394"/>
    <w:rsid w:val="009A54A1"/>
    <w:rsid w:val="009F6F2C"/>
    <w:rsid w:val="00A06704"/>
    <w:rsid w:val="00A11C94"/>
    <w:rsid w:val="00A22893"/>
    <w:rsid w:val="00A301D9"/>
    <w:rsid w:val="00A36796"/>
    <w:rsid w:val="00A417D6"/>
    <w:rsid w:val="00A964F0"/>
    <w:rsid w:val="00AA682C"/>
    <w:rsid w:val="00AB24B1"/>
    <w:rsid w:val="00AB2AC9"/>
    <w:rsid w:val="00B0217B"/>
    <w:rsid w:val="00B06965"/>
    <w:rsid w:val="00B15F13"/>
    <w:rsid w:val="00B51F47"/>
    <w:rsid w:val="00B959BC"/>
    <w:rsid w:val="00BD1A0C"/>
    <w:rsid w:val="00BF173F"/>
    <w:rsid w:val="00C33ADA"/>
    <w:rsid w:val="00C77681"/>
    <w:rsid w:val="00C8094F"/>
    <w:rsid w:val="00CB5F9A"/>
    <w:rsid w:val="00CE39BD"/>
    <w:rsid w:val="00D11952"/>
    <w:rsid w:val="00DB034D"/>
    <w:rsid w:val="00DC401F"/>
    <w:rsid w:val="00DD7AA4"/>
    <w:rsid w:val="00E20A5C"/>
    <w:rsid w:val="00E57EB1"/>
    <w:rsid w:val="00E752DF"/>
    <w:rsid w:val="00E90003"/>
    <w:rsid w:val="00E9215C"/>
    <w:rsid w:val="00E952D2"/>
    <w:rsid w:val="00ED5138"/>
    <w:rsid w:val="00EE1C02"/>
    <w:rsid w:val="00EF2A6C"/>
    <w:rsid w:val="00F95B8B"/>
    <w:rsid w:val="00F96467"/>
    <w:rsid w:val="00F97F3B"/>
    <w:rsid w:val="00FD184F"/>
    <w:rsid w:val="00FD274D"/>
    <w:rsid w:val="00FE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oxfordowl.co.uk/reading/reading-age-5-6-year-1/" TargetMode="External"/><Relationship Id="rId18" Type="http://schemas.openxmlformats.org/officeDocument/2006/relationships/image" Target="media/image4.png"/><Relationship Id="rId26" Type="http://schemas.openxmlformats.org/officeDocument/2006/relationships/hyperlink" Target="https://www.sounds-write.co.uk/"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www.letterland.com/" TargetMode="External"/><Relationship Id="rId34" Type="http://schemas.openxmlformats.org/officeDocument/2006/relationships/hyperlink" Target="https://www.google.com/search?q=Materials+for+making+a+kite+how+does+it+fly+ks1&amp;rlz=1C1CHBF_en-GBGB842GB842&amp;oq=Materials+for+making+a+kite+how+does+it+fly+ks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dUKt1a6I3yw" TargetMode="External"/><Relationship Id="rId17" Type="http://schemas.openxmlformats.org/officeDocument/2006/relationships/hyperlink" Target="https://readon.myon.co.uk/reader/index.html?a=uk_kr_upair_s08" TargetMode="External"/><Relationship Id="rId25" Type="http://schemas.openxmlformats.org/officeDocument/2006/relationships/hyperlink" Target="http://www.syntheticphonics.net/sound-dicovery.php" TargetMode="External"/><Relationship Id="rId33" Type="http://schemas.openxmlformats.org/officeDocument/2006/relationships/image" Target="media/image10.jpeg"/><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jollylearning.co.uk/" TargetMode="External"/><Relationship Id="rId29" Type="http://schemas.openxmlformats.org/officeDocument/2006/relationships/image" Target="media/image7.pn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ruthmiskin.com/en/" TargetMode="External"/><Relationship Id="rId32" Type="http://schemas.openxmlformats.org/officeDocument/2006/relationships/hyperlink" Target="https://www.google.com/search?q=Materials+for+making+a+kite+how+does+it+fly+ks1&amp;rlz=1C1CHBF_en-GBGB842GB842&amp;oq=Materials+for+making+a+kite+how+does+it+fly+ks1" TargetMode="External"/><Relationship Id="rId37" Type="http://schemas.openxmlformats.org/officeDocument/2006/relationships/hyperlink" Target="https://www.youtube.com/watch?v=q3beVhDiyio" TargetMode="External"/><Relationship Id="rId40" Type="http://schemas.openxmlformats.org/officeDocument/2006/relationships/hyperlink" Target="https://pixabay.com/en/woman-girl-female-lady-exercising-163701/" TargetMode="External"/><Relationship Id="rId5" Type="http://schemas.openxmlformats.org/officeDocument/2006/relationships/webSettings" Target="webSettings.xml"/><Relationship Id="rId15" Type="http://schemas.openxmlformats.org/officeDocument/2006/relationships/hyperlink" Target="https://readon.myon.co.uk/reader/index.html?a=wr_flsky_f11" TargetMode="External"/><Relationship Id="rId23" Type="http://schemas.openxmlformats.org/officeDocument/2006/relationships/hyperlink" Target="https://www.activelearnprimary.co.uk/login?c=0" TargetMode="External"/><Relationship Id="rId28" Type="http://schemas.openxmlformats.org/officeDocument/2006/relationships/image" Target="media/image6.jpeg"/><Relationship Id="rId36" Type="http://schemas.openxmlformats.org/officeDocument/2006/relationships/image" Target="media/image12.jpeg"/><Relationship Id="rId10" Type="http://schemas.openxmlformats.org/officeDocument/2006/relationships/hyperlink" Target="https://www.bbc.co.uk/bitesize/tags/zjpqqp3/year-1-and-p2-lessons/1" TargetMode="External"/><Relationship Id="rId19" Type="http://schemas.openxmlformats.org/officeDocument/2006/relationships/hyperlink" Target="https://floppysphonics.com/"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iterosemaths.com/homelearning/year-1/" TargetMode="External"/><Relationship Id="rId14" Type="http://schemas.openxmlformats.org/officeDocument/2006/relationships/hyperlink" Target="https://www.youtube.com/watch?v=7HPay7DxkaU" TargetMode="External"/><Relationship Id="rId22" Type="http://schemas.openxmlformats.org/officeDocument/2006/relationships/hyperlink" Target="https://www.gov.uk/government/publications/letters-and-sounds"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C7A4-03BD-4A43-A61D-4CEC7ABD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2020-05-01T12:15:00Z</dcterms:created>
  <dcterms:modified xsi:type="dcterms:W3CDTF">2020-05-01T12:15:00Z</dcterms:modified>
</cp:coreProperties>
</file>