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58F2D99F"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week </w:t>
            </w:r>
            <w:r w:rsidR="00B04A8B">
              <w:rPr>
                <w:b/>
                <w:bCs/>
                <w:color w:val="FFFFFF" w:themeColor="background1"/>
                <w:sz w:val="28"/>
                <w:szCs w:val="28"/>
              </w:rPr>
              <w:t>3</w:t>
            </w:r>
            <w:r w:rsidR="00F96C89">
              <w:rPr>
                <w:b/>
                <w:bCs/>
                <w:color w:val="FFFFFF" w:themeColor="background1"/>
                <w:sz w:val="28"/>
                <w:szCs w:val="28"/>
              </w:rPr>
              <w:t xml:space="preserve"> </w:t>
            </w:r>
            <w:r w:rsidR="00B85A03">
              <w:rPr>
                <w:b/>
                <w:bCs/>
                <w:color w:val="FFFFFF" w:themeColor="background1"/>
                <w:sz w:val="28"/>
                <w:szCs w:val="28"/>
              </w:rPr>
              <w:t>‘</w:t>
            </w:r>
            <w:r w:rsidR="00B04A8B">
              <w:rPr>
                <w:b/>
                <w:bCs/>
                <w:color w:val="FFFFFF" w:themeColor="background1"/>
                <w:sz w:val="28"/>
                <w:szCs w:val="28"/>
              </w:rPr>
              <w:t>Water</w:t>
            </w:r>
            <w:r w:rsidR="00B85A03">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5A2CCA63" w:rsidR="00A417D6" w:rsidRPr="00757271" w:rsidRDefault="00C40954" w:rsidP="00BF173F">
            <w:pPr>
              <w:jc w:val="center"/>
              <w:rPr>
                <w:rFonts w:ascii="Tahoma" w:hAnsi="Tahoma" w:cs="Tahoma"/>
                <w:sz w:val="24"/>
                <w:szCs w:val="24"/>
              </w:rPr>
            </w:pPr>
            <w:r w:rsidRPr="00757271">
              <w:rPr>
                <w:rFonts w:ascii="Tahoma" w:hAnsi="Tahoma" w:cs="Tahoma"/>
                <w:sz w:val="24"/>
                <w:szCs w:val="24"/>
              </w:rPr>
              <w:t xml:space="preserve">Year </w:t>
            </w:r>
            <w:r w:rsidR="00FA1952">
              <w:rPr>
                <w:rFonts w:ascii="Tahoma" w:hAnsi="Tahoma" w:cs="Tahoma"/>
                <w:sz w:val="24"/>
                <w:szCs w:val="24"/>
              </w:rPr>
              <w:t>5</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BB79D5"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79022AA1"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w:t>
            </w:r>
            <w:r w:rsidR="00FA1952">
              <w:rPr>
                <w:rFonts w:ascii="Tahoma" w:hAnsi="Tahoma" w:cs="Tahoma"/>
                <w:sz w:val="20"/>
                <w:szCs w:val="20"/>
              </w:rPr>
              <w:t>5</w:t>
            </w:r>
            <w:r w:rsidRPr="00872FC6">
              <w:rPr>
                <w:rFonts w:ascii="Tahoma" w:hAnsi="Tahoma" w:cs="Tahoma"/>
                <w:sz w:val="20"/>
                <w:szCs w:val="20"/>
              </w:rPr>
              <w:t xml:space="preserve"> </w:t>
            </w:r>
            <w:r w:rsidR="00B04A8B">
              <w:rPr>
                <w:rFonts w:ascii="Tahoma" w:hAnsi="Tahoma" w:cs="Tahoma"/>
                <w:sz w:val="20"/>
                <w:szCs w:val="20"/>
              </w:rPr>
              <w:t>ordering</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BB79D5"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5B4F2D76" w14:textId="7A00DD03" w:rsidR="004D097E" w:rsidRPr="004D097E" w:rsidRDefault="001E36FC" w:rsidP="004D097E">
            <w:pPr>
              <w:pStyle w:val="ListParagraph"/>
              <w:numPr>
                <w:ilvl w:val="0"/>
                <w:numId w:val="4"/>
              </w:numPr>
              <w:rPr>
                <w:rFonts w:ascii="Tahoma" w:hAnsi="Tahoma" w:cs="Tahoma"/>
                <w:sz w:val="20"/>
                <w:szCs w:val="20"/>
              </w:rPr>
            </w:pPr>
            <w:r>
              <w:rPr>
                <w:noProof/>
              </w:rPr>
              <w:drawing>
                <wp:anchor distT="0" distB="0" distL="114300" distR="114300" simplePos="0" relativeHeight="251669504" behindDoc="1" locked="0" layoutInCell="1" allowOverlap="1" wp14:anchorId="05CB1489" wp14:editId="54623E27">
                  <wp:simplePos x="0" y="0"/>
                  <wp:positionH relativeFrom="column">
                    <wp:posOffset>-64770</wp:posOffset>
                  </wp:positionH>
                  <wp:positionV relativeFrom="paragraph">
                    <wp:posOffset>512445</wp:posOffset>
                  </wp:positionV>
                  <wp:extent cx="3080385" cy="2264410"/>
                  <wp:effectExtent l="0" t="0" r="5715" b="2540"/>
                  <wp:wrapTight wrapText="bothSides">
                    <wp:wrapPolygon edited="0">
                      <wp:start x="0" y="0"/>
                      <wp:lineTo x="0" y="21443"/>
                      <wp:lineTo x="21506" y="21443"/>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297" t="12868" r="19859" b="7592"/>
                          <a:stretch/>
                        </pic:blipFill>
                        <pic:spPr bwMode="auto">
                          <a:xfrm>
                            <a:off x="0" y="0"/>
                            <a:ext cx="3080385" cy="226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C89" w:rsidRPr="00B33D5D">
              <w:rPr>
                <w:rFonts w:ascii="Tahoma" w:hAnsi="Tahoma" w:cs="Tahoma"/>
                <w:sz w:val="20"/>
                <w:szCs w:val="20"/>
                <w:u w:val="single"/>
              </w:rPr>
              <w:t xml:space="preserve">Year </w:t>
            </w:r>
            <w:r w:rsidR="004D097E">
              <w:rPr>
                <w:rFonts w:ascii="Tahoma" w:hAnsi="Tahoma" w:cs="Tahoma"/>
                <w:sz w:val="20"/>
                <w:szCs w:val="20"/>
                <w:u w:val="single"/>
              </w:rPr>
              <w:t>5</w:t>
            </w:r>
            <w:r w:rsidR="00F96C89" w:rsidRPr="00B33D5D">
              <w:rPr>
                <w:rFonts w:ascii="Tahoma" w:hAnsi="Tahoma" w:cs="Tahoma"/>
                <w:sz w:val="20"/>
                <w:szCs w:val="20"/>
                <w:u w:val="single"/>
              </w:rPr>
              <w:t xml:space="preserve"> skills check</w:t>
            </w:r>
            <w:r w:rsidR="00F96C89" w:rsidRPr="00B33D5D">
              <w:rPr>
                <w:rFonts w:ascii="Tahoma" w:hAnsi="Tahoma" w:cs="Tahoma"/>
                <w:sz w:val="20"/>
                <w:szCs w:val="20"/>
              </w:rPr>
              <w:t>: (answers published next week)</w:t>
            </w:r>
            <w:r w:rsidR="00BB79D5">
              <w:rPr>
                <w:rFonts w:ascii="Tahoma" w:hAnsi="Tahoma" w:cs="Tahoma"/>
                <w:sz w:val="20"/>
                <w:szCs w:val="20"/>
              </w:rPr>
              <w:t xml:space="preserve"> </w:t>
            </w:r>
            <w:r w:rsidR="00BB79D5">
              <w:rPr>
                <w:rFonts w:ascii="Tahoma" w:hAnsi="Tahoma" w:cs="Tahoma"/>
                <w:i/>
                <w:iCs/>
                <w:sz w:val="20"/>
                <w:szCs w:val="20"/>
              </w:rPr>
              <w:t>Reproduced with kind permission from mathsbox.org.uk</w:t>
            </w:r>
          </w:p>
          <w:p w14:paraId="33508EBF" w14:textId="71731B9C" w:rsidR="001E36FC" w:rsidRPr="001E36FC" w:rsidRDefault="001E36FC" w:rsidP="00B33D5D">
            <w:pPr>
              <w:rPr>
                <w:rFonts w:ascii="Tahoma" w:hAnsi="Tahoma" w:cs="Tahoma"/>
                <w:sz w:val="20"/>
                <w:szCs w:val="20"/>
              </w:rPr>
            </w:pPr>
            <w:r>
              <w:rPr>
                <w:rFonts w:ascii="Tahoma" w:hAnsi="Tahoma" w:cs="Tahoma"/>
                <w:sz w:val="20"/>
                <w:szCs w:val="20"/>
                <w:u w:val="single"/>
              </w:rPr>
              <w:t xml:space="preserve">Answers from last week: </w:t>
            </w:r>
            <w:r>
              <w:rPr>
                <w:rFonts w:ascii="Tahoma" w:hAnsi="Tahoma" w:cs="Tahoma"/>
                <w:sz w:val="20"/>
                <w:szCs w:val="20"/>
              </w:rPr>
              <w:t xml:space="preserve">1. 188, 2. </w:t>
            </w:r>
            <m:oMath>
              <m:f>
                <m:fPr>
                  <m:ctrlPr>
                    <w:rPr>
                      <w:rFonts w:ascii="Cambria Math" w:hAnsi="Cambria Math" w:cs="Tahoma"/>
                      <w:i/>
                      <w:sz w:val="20"/>
                      <w:szCs w:val="20"/>
                    </w:rPr>
                  </m:ctrlPr>
                </m:fPr>
                <m:num>
                  <m:r>
                    <w:rPr>
                      <w:rFonts w:ascii="Cambria Math" w:hAnsi="Cambria Math" w:cs="Tahoma"/>
                      <w:sz w:val="20"/>
                      <w:szCs w:val="20"/>
                    </w:rPr>
                    <m:t>1</m:t>
                  </m:r>
                </m:num>
                <m:den>
                  <m:r>
                    <w:rPr>
                      <w:rFonts w:ascii="Cambria Math" w:hAnsi="Cambria Math" w:cs="Tahoma"/>
                      <w:sz w:val="20"/>
                      <w:szCs w:val="20"/>
                    </w:rPr>
                    <m:t>10</m:t>
                  </m:r>
                </m:den>
              </m:f>
            </m:oMath>
            <w:r>
              <w:rPr>
                <w:rFonts w:ascii="Tahoma" w:eastAsiaTheme="minorEastAsia" w:hAnsi="Tahoma" w:cs="Tahoma"/>
                <w:sz w:val="20"/>
                <w:szCs w:val="20"/>
              </w:rPr>
              <w:t>, 3. 10904, 4. 76, 5. 3.1, 6. 19, 7. 1539, 8. 0.5km, 9. 24, 10. £32</w:t>
            </w:r>
          </w:p>
          <w:p w14:paraId="4985760D" w14:textId="77777777" w:rsidR="00BB79D5" w:rsidRDefault="00BB79D5" w:rsidP="00BB79D5">
            <w:pPr>
              <w:pStyle w:val="ListParagraph"/>
              <w:ind w:left="360"/>
              <w:rPr>
                <w:rFonts w:ascii="Tahoma" w:hAnsi="Tahoma" w:cs="Tahoma"/>
                <w:sz w:val="20"/>
                <w:szCs w:val="20"/>
              </w:rPr>
            </w:pPr>
          </w:p>
          <w:p w14:paraId="03388DA3" w14:textId="6DC8C048" w:rsidR="00B06965" w:rsidRPr="00BB79D5" w:rsidRDefault="001C28C7" w:rsidP="00BB79D5">
            <w:pPr>
              <w:pStyle w:val="ListParagraph"/>
              <w:numPr>
                <w:ilvl w:val="0"/>
                <w:numId w:val="10"/>
              </w:numPr>
              <w:rPr>
                <w:rFonts w:ascii="Tahoma" w:hAnsi="Tahoma" w:cs="Tahoma"/>
                <w:sz w:val="20"/>
                <w:szCs w:val="20"/>
              </w:rPr>
            </w:pPr>
            <w:r w:rsidRPr="00BB79D5">
              <w:rPr>
                <w:rFonts w:ascii="Tahoma" w:hAnsi="Tahoma" w:cs="Tahoma"/>
                <w:sz w:val="20"/>
                <w:szCs w:val="20"/>
              </w:rPr>
              <w:t>White Rose Maths has daily maths lessons for you to work through:</w:t>
            </w:r>
          </w:p>
          <w:p w14:paraId="26B7C8BE" w14:textId="77C7C3B2" w:rsidR="001C28C7" w:rsidRPr="00872FC6" w:rsidRDefault="00BB79D5" w:rsidP="00BF173F">
            <w:pPr>
              <w:rPr>
                <w:rFonts w:ascii="Tahoma" w:hAnsi="Tahoma" w:cs="Tahoma"/>
                <w:sz w:val="20"/>
                <w:szCs w:val="20"/>
              </w:rPr>
            </w:pPr>
            <w:hyperlink r:id="rId11" w:history="1">
              <w:r w:rsidR="001B3127" w:rsidRPr="00216F4F">
                <w:rPr>
                  <w:rStyle w:val="Hyperlink"/>
                </w:rPr>
                <w:t>https://whiterosemaths.com/homelearning/year-5/</w:t>
              </w:r>
            </w:hyperlink>
            <w:r w:rsidR="001B3127">
              <w:t xml:space="preserve"> </w:t>
            </w:r>
            <w:r w:rsidR="001C28C7" w:rsidRPr="00872FC6">
              <w:rPr>
                <w:rFonts w:ascii="Tahoma" w:hAnsi="Tahoma" w:cs="Tahoma"/>
                <w:sz w:val="20"/>
                <w:szCs w:val="20"/>
              </w:rPr>
              <w:t xml:space="preserve"> </w:t>
            </w:r>
          </w:p>
          <w:p w14:paraId="7FA6B423" w14:textId="77777777" w:rsidR="00BB79D5" w:rsidRDefault="00BB79D5" w:rsidP="00BB79D5">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395992BC" w14:textId="77777777" w:rsidR="00BB79D5" w:rsidRDefault="00BB79D5" w:rsidP="00BB79D5">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3D2746CF" w14:textId="77777777" w:rsidR="00B34460" w:rsidRDefault="00B34460" w:rsidP="00B34460">
            <w:pPr>
              <w:rPr>
                <w:rFonts w:ascii="Tahoma" w:hAnsi="Tahoma" w:cs="Tahoma"/>
                <w:sz w:val="20"/>
                <w:szCs w:val="20"/>
              </w:rPr>
            </w:pPr>
            <w:bookmarkStart w:id="0" w:name="_GoBack"/>
            <w:bookmarkEnd w:id="0"/>
          </w:p>
          <w:p w14:paraId="60AB05E3" w14:textId="391A331A" w:rsidR="00B34460" w:rsidRPr="00B34460" w:rsidRDefault="00B34460" w:rsidP="00B34460">
            <w:pPr>
              <w:rPr>
                <w:rFonts w:ascii="Tahoma" w:hAnsi="Tahoma" w:cs="Tahoma"/>
                <w:sz w:val="20"/>
                <w:szCs w:val="20"/>
              </w:rPr>
            </w:pPr>
          </w:p>
        </w:tc>
        <w:tc>
          <w:tcPr>
            <w:tcW w:w="5669" w:type="dxa"/>
            <w:gridSpan w:val="2"/>
            <w:tcBorders>
              <w:bottom w:val="single" w:sz="4" w:space="0" w:color="auto"/>
            </w:tcBorders>
          </w:tcPr>
          <w:p w14:paraId="1169AB4C" w14:textId="1A93ABC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067F3BE4"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 xml:space="preserve">This book is all about </w:t>
            </w:r>
            <w:r w:rsidR="009956D0">
              <w:rPr>
                <w:rFonts w:ascii="Tahoma" w:hAnsi="Tahoma" w:cs="Tahoma"/>
                <w:sz w:val="20"/>
                <w:szCs w:val="20"/>
              </w:rPr>
              <w:t>an adventure at sea</w:t>
            </w:r>
            <w:r w:rsidRPr="00B33D5D">
              <w:rPr>
                <w:rFonts w:ascii="Tahoma" w:hAnsi="Tahoma" w:cs="Tahoma"/>
                <w:sz w:val="20"/>
                <w:szCs w:val="20"/>
              </w:rPr>
              <w:t xml:space="preserve">: </w:t>
            </w:r>
          </w:p>
          <w:p w14:paraId="3DAB7A15" w14:textId="325B54D2" w:rsidR="00244A04" w:rsidRPr="00244A04" w:rsidRDefault="00BB79D5" w:rsidP="00095F6C">
            <w:pPr>
              <w:pStyle w:val="ListParagraph"/>
              <w:ind w:left="360"/>
              <w:rPr>
                <w:rFonts w:ascii="Tahoma" w:hAnsi="Tahoma" w:cs="Tahoma"/>
                <w:sz w:val="20"/>
                <w:szCs w:val="20"/>
              </w:rPr>
            </w:pPr>
            <w:hyperlink r:id="rId13" w:history="1">
              <w:r w:rsidR="00095F6C" w:rsidRPr="00870FE9">
                <w:rPr>
                  <w:rStyle w:val="Hyperlink"/>
                </w:rPr>
                <w:t>https://readon.myon.co.uk/reader/index.html?a=jm_shipw_s09</w:t>
              </w:r>
            </w:hyperlink>
            <w:r w:rsidR="009956D0">
              <w:t xml:space="preserve"> </w:t>
            </w:r>
            <w:r w:rsidR="00244A04">
              <w:t xml:space="preserve">  </w:t>
            </w:r>
          </w:p>
          <w:p w14:paraId="37188399" w14:textId="4653A742" w:rsidR="00C93D67" w:rsidRDefault="00C93D67" w:rsidP="00FB00EB">
            <w:pPr>
              <w:ind w:left="360"/>
              <w:rPr>
                <w:rFonts w:ascii="Tahoma" w:hAnsi="Tahoma" w:cs="Tahoma"/>
                <w:sz w:val="20"/>
                <w:szCs w:val="20"/>
              </w:rPr>
            </w:pPr>
            <w:r w:rsidRPr="00027983">
              <w:rPr>
                <w:rFonts w:ascii="Tahoma" w:hAnsi="Tahoma" w:cs="Tahoma"/>
                <w:sz w:val="20"/>
                <w:szCs w:val="20"/>
              </w:rPr>
              <w:t xml:space="preserve">Read </w:t>
            </w:r>
            <w:r w:rsidR="00027983" w:rsidRPr="00027983">
              <w:rPr>
                <w:rFonts w:ascii="Tahoma" w:hAnsi="Tahoma" w:cs="Tahoma"/>
                <w:sz w:val="20"/>
                <w:szCs w:val="20"/>
              </w:rPr>
              <w:t xml:space="preserve">the book then answer the </w:t>
            </w:r>
            <w:r w:rsidR="009956D0">
              <w:rPr>
                <w:rFonts w:ascii="Tahoma" w:hAnsi="Tahoma" w:cs="Tahoma"/>
                <w:sz w:val="20"/>
                <w:szCs w:val="20"/>
              </w:rPr>
              <w:t>discussion questions.</w:t>
            </w:r>
            <w:r w:rsidR="00027983" w:rsidRPr="00027983">
              <w:rPr>
                <w:rFonts w:ascii="Tahoma" w:hAnsi="Tahoma" w:cs="Tahoma"/>
                <w:sz w:val="20"/>
                <w:szCs w:val="20"/>
              </w:rPr>
              <w:t xml:space="preserve"> Choose the “Other Pages” tab when you have finished reading to access the questions.</w:t>
            </w:r>
          </w:p>
          <w:p w14:paraId="12446E37" w14:textId="77777777" w:rsidR="00FB00EB" w:rsidRPr="00977451" w:rsidRDefault="00FB00EB" w:rsidP="00FB00EB">
            <w:pPr>
              <w:ind w:left="360"/>
              <w:rPr>
                <w:rFonts w:ascii="Tahoma" w:hAnsi="Tahoma" w:cs="Tahoma"/>
                <w:sz w:val="20"/>
                <w:szCs w:val="20"/>
              </w:rPr>
            </w:pPr>
          </w:p>
          <w:p w14:paraId="0C9F852D" w14:textId="3D27B35B"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058E0A83" w14:textId="77777777" w:rsidR="002C3B59" w:rsidRPr="00977451" w:rsidRDefault="00BB79D5" w:rsidP="002C3B59">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705D0F7A" w14:textId="77777777" w:rsidR="00C93D67" w:rsidRPr="00977451" w:rsidRDefault="00C93D67" w:rsidP="002C3B59">
            <w:pPr>
              <w:rPr>
                <w:rFonts w:ascii="Tahoma" w:hAnsi="Tahoma" w:cs="Tahoma"/>
                <w:sz w:val="20"/>
                <w:szCs w:val="20"/>
              </w:rPr>
            </w:pPr>
          </w:p>
          <w:p w14:paraId="375C592F" w14:textId="77777777" w:rsidR="00C93D67" w:rsidRPr="00B33D5D" w:rsidRDefault="00C93D67" w:rsidP="00B33D5D">
            <w:pPr>
              <w:pStyle w:val="ListParagraph"/>
              <w:numPr>
                <w:ilvl w:val="0"/>
                <w:numId w:val="2"/>
              </w:numPr>
              <w:rPr>
                <w:rFonts w:ascii="Tahoma" w:hAnsi="Tahoma" w:cs="Tahoma"/>
                <w:sz w:val="20"/>
                <w:szCs w:val="20"/>
              </w:rPr>
            </w:pPr>
            <w:r w:rsidRPr="00B33D5D">
              <w:rPr>
                <w:rFonts w:ascii="Tahoma" w:hAnsi="Tahoma" w:cs="Tahoma"/>
                <w:sz w:val="20"/>
                <w:szCs w:val="20"/>
              </w:rPr>
              <w:t>Read a book of your choice to an adult. Talk about the story and the characters. Predict what you think might happen next. Explain why you like/ do not like the book.</w:t>
            </w:r>
          </w:p>
          <w:p w14:paraId="701CC753" w14:textId="77777777" w:rsidR="00872FC6" w:rsidRPr="00872FC6" w:rsidRDefault="00872FC6" w:rsidP="002C3B59">
            <w:pPr>
              <w:rPr>
                <w:rFonts w:ascii="Tahoma" w:hAnsi="Tahoma" w:cs="Tahoma"/>
                <w:sz w:val="20"/>
                <w:szCs w:val="20"/>
              </w:rPr>
            </w:pPr>
          </w:p>
          <w:p w14:paraId="090F2CDD" w14:textId="77A0720D" w:rsidR="00872FC6" w:rsidRDefault="00872FC6" w:rsidP="00B33D5D">
            <w:pPr>
              <w:pStyle w:val="ListParagraph"/>
              <w:numPr>
                <w:ilvl w:val="0"/>
                <w:numId w:val="2"/>
              </w:numPr>
            </w:pPr>
            <w:r w:rsidRPr="00B33D5D">
              <w:rPr>
                <w:rFonts w:ascii="Tahoma" w:hAnsi="Tahoma" w:cs="Tahoma"/>
                <w:sz w:val="20"/>
                <w:szCs w:val="20"/>
              </w:rPr>
              <w:t xml:space="preserve">Read the text about </w:t>
            </w:r>
            <w:hyperlink r:id="rId15" w:history="1">
              <w:r w:rsidR="009956D0" w:rsidRPr="000D0A87">
                <w:rPr>
                  <w:rStyle w:val="Hyperlink"/>
                  <w:rFonts w:ascii="Tahoma" w:hAnsi="Tahoma" w:cs="Tahoma"/>
                  <w:sz w:val="20"/>
                  <w:szCs w:val="20"/>
                </w:rPr>
                <w:t>Water</w:t>
              </w:r>
            </w:hyperlink>
            <w:r w:rsidRPr="00B33D5D">
              <w:rPr>
                <w:rFonts w:ascii="Tahoma" w:hAnsi="Tahoma" w:cs="Tahoma"/>
                <w:sz w:val="20"/>
                <w:szCs w:val="20"/>
              </w:rPr>
              <w:t xml:space="preserve"> and answer the questions. Choose the level of text </w:t>
            </w:r>
            <w:r w:rsidR="00FF62D7">
              <w:rPr>
                <w:rFonts w:ascii="Tahoma" w:hAnsi="Tahoma" w:cs="Tahoma"/>
                <w:sz w:val="20"/>
                <w:szCs w:val="20"/>
              </w:rPr>
              <w:t>(</w:t>
            </w:r>
            <w:r w:rsidR="00183592">
              <w:rPr>
                <w:rFonts w:ascii="Tahoma" w:hAnsi="Tahoma" w:cs="Tahoma"/>
                <w:sz w:val="20"/>
                <w:szCs w:val="20"/>
              </w:rPr>
              <w:t xml:space="preserve">1, </w:t>
            </w:r>
            <w:r w:rsidRPr="00B33D5D">
              <w:rPr>
                <w:rFonts w:ascii="Tahoma" w:hAnsi="Tahoma" w:cs="Tahoma"/>
                <w:sz w:val="20"/>
                <w:szCs w:val="20"/>
              </w:rPr>
              <w:t xml:space="preserve">2 or 3 stars). Go to </w:t>
            </w:r>
            <w:hyperlink r:id="rId16" w:history="1">
              <w:r w:rsidRPr="00B33D5D">
                <w:rPr>
                  <w:rStyle w:val="Hyperlink"/>
                  <w:rFonts w:ascii="Tahoma" w:hAnsi="Tahoma" w:cs="Tahoma"/>
                  <w:sz w:val="20"/>
                  <w:szCs w:val="20"/>
                </w:rPr>
                <w:t>www.twinkl.co.uk/offer</w:t>
              </w:r>
            </w:hyperlink>
            <w:r w:rsidRPr="00B33D5D">
              <w:rPr>
                <w:rFonts w:ascii="Tahoma" w:hAnsi="Tahoma" w:cs="Tahoma"/>
                <w:sz w:val="20"/>
                <w:szCs w:val="20"/>
              </w:rPr>
              <w:t xml:space="preserve"> and enter the code Parentstwinklhelps. Download the text and questions for free.</w:t>
            </w:r>
            <w:r w:rsidR="009956D0">
              <w:rPr>
                <w:rFonts w:ascii="Tahoma" w:hAnsi="Tahoma" w:cs="Tahoma"/>
                <w:noProof/>
                <w:sz w:val="20"/>
                <w:szCs w:val="20"/>
              </w:rPr>
              <w:drawing>
                <wp:anchor distT="0" distB="0" distL="114300" distR="114300" simplePos="0" relativeHeight="251679744" behindDoc="1" locked="0" layoutInCell="1" allowOverlap="1" wp14:anchorId="194A950D" wp14:editId="2940DBE3">
                  <wp:simplePos x="0" y="0"/>
                  <wp:positionH relativeFrom="column">
                    <wp:posOffset>-15240</wp:posOffset>
                  </wp:positionH>
                  <wp:positionV relativeFrom="paragraph">
                    <wp:posOffset>956310</wp:posOffset>
                  </wp:positionV>
                  <wp:extent cx="3540125" cy="1731645"/>
                  <wp:effectExtent l="0" t="0" r="3175" b="0"/>
                  <wp:wrapTight wrapText="bothSides">
                    <wp:wrapPolygon edited="0">
                      <wp:start x="7788" y="3327"/>
                      <wp:lineTo x="0" y="3802"/>
                      <wp:lineTo x="0" y="16396"/>
                      <wp:lineTo x="349" y="17822"/>
                      <wp:lineTo x="697" y="18297"/>
                      <wp:lineTo x="12321" y="18297"/>
                      <wp:lineTo x="20225" y="17822"/>
                      <wp:lineTo x="21503" y="17347"/>
                      <wp:lineTo x="21503" y="3327"/>
                      <wp:lineTo x="7788" y="332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ue-309761_960_72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40125" cy="1731645"/>
                          </a:xfrm>
                          <a:prstGeom prst="rect">
                            <a:avLst/>
                          </a:prstGeom>
                        </pic:spPr>
                      </pic:pic>
                    </a:graphicData>
                  </a:graphic>
                  <wp14:sizeRelH relativeFrom="page">
                    <wp14:pctWidth>0</wp14:pctWidth>
                  </wp14:sizeRelH>
                  <wp14:sizeRelV relativeFrom="page">
                    <wp14:pctHeight>0</wp14:pctHeight>
                  </wp14:sizeRelV>
                </wp:anchor>
              </w:drawing>
            </w:r>
            <w:r w:rsidRPr="00B33D5D">
              <w:rPr>
                <w:rFonts w:ascii="Tahoma" w:hAnsi="Tahoma" w:cs="Tahoma"/>
                <w:sz w:val="20"/>
                <w:szCs w:val="20"/>
              </w:rPr>
              <w:t xml:space="preserve"> Answers provided. </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770E49FC"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6A1BD887" w:rsidR="00B06965" w:rsidRPr="00B13634" w:rsidRDefault="00C136C6" w:rsidP="00B33D5D">
            <w:pPr>
              <w:pStyle w:val="ListParagraph"/>
              <w:numPr>
                <w:ilvl w:val="0"/>
                <w:numId w:val="2"/>
              </w:numPr>
              <w:rPr>
                <w:rFonts w:ascii="Tahoma" w:hAnsi="Tahoma" w:cs="Tahoma"/>
                <w:sz w:val="20"/>
                <w:szCs w:val="20"/>
              </w:rPr>
            </w:pPr>
            <w:r w:rsidRPr="00B13634">
              <w:rPr>
                <w:rFonts w:ascii="Tahoma" w:hAnsi="Tahoma" w:cs="Tahoma"/>
                <w:sz w:val="20"/>
                <w:szCs w:val="20"/>
              </w:rPr>
              <w:t>W</w:t>
            </w:r>
            <w:r w:rsidR="00B33D5D" w:rsidRPr="00B13634">
              <w:rPr>
                <w:rFonts w:ascii="Tahoma" w:hAnsi="Tahoma" w:cs="Tahoma"/>
                <w:sz w:val="20"/>
                <w:szCs w:val="20"/>
              </w:rPr>
              <w:t xml:space="preserve">ork through </w:t>
            </w:r>
            <w:hyperlink r:id="rId19" w:history="1">
              <w:r w:rsidR="00B33D5D" w:rsidRPr="00B13634">
                <w:rPr>
                  <w:rStyle w:val="Hyperlink"/>
                  <w:rFonts w:ascii="Tahoma" w:hAnsi="Tahoma" w:cs="Tahoma"/>
                  <w:sz w:val="20"/>
                  <w:szCs w:val="20"/>
                </w:rPr>
                <w:t>the</w:t>
              </w:r>
              <w:r w:rsidRPr="00B13634">
                <w:rPr>
                  <w:rStyle w:val="Hyperlink"/>
                  <w:rFonts w:ascii="Tahoma" w:hAnsi="Tahoma" w:cs="Tahoma"/>
                  <w:sz w:val="20"/>
                  <w:szCs w:val="20"/>
                </w:rPr>
                <w:t>se</w:t>
              </w:r>
              <w:r w:rsidR="00B33D5D" w:rsidRPr="00B13634">
                <w:rPr>
                  <w:rStyle w:val="Hyperlink"/>
                  <w:rFonts w:ascii="Tahoma" w:hAnsi="Tahoma" w:cs="Tahoma"/>
                  <w:sz w:val="20"/>
                  <w:szCs w:val="20"/>
                </w:rPr>
                <w:t xml:space="preserve"> tasks</w:t>
              </w:r>
            </w:hyperlink>
            <w:r w:rsidR="00B33D5D" w:rsidRPr="00B13634">
              <w:rPr>
                <w:rFonts w:ascii="Tahoma" w:hAnsi="Tahoma" w:cs="Tahoma"/>
                <w:sz w:val="20"/>
                <w:szCs w:val="20"/>
              </w:rPr>
              <w:t xml:space="preserve"> to learn how to add suffixes</w:t>
            </w:r>
            <w:r w:rsidRPr="00B13634">
              <w:rPr>
                <w:rFonts w:ascii="Tahoma" w:hAnsi="Tahoma" w:cs="Tahoma"/>
                <w:sz w:val="20"/>
                <w:szCs w:val="20"/>
              </w:rPr>
              <w:t xml:space="preserve"> -ent, -ant, -ence, -ance.</w:t>
            </w:r>
          </w:p>
          <w:p w14:paraId="65756424" w14:textId="77777777" w:rsidR="005A46C2" w:rsidRPr="00B13634" w:rsidRDefault="005A46C2" w:rsidP="005A46C2">
            <w:pPr>
              <w:pStyle w:val="ListParagraph"/>
              <w:ind w:left="360"/>
              <w:rPr>
                <w:rFonts w:ascii="Tahoma" w:hAnsi="Tahoma" w:cs="Tahoma"/>
                <w:sz w:val="20"/>
                <w:szCs w:val="20"/>
              </w:rPr>
            </w:pPr>
          </w:p>
          <w:p w14:paraId="6C8651C7" w14:textId="77777777" w:rsidR="00C136C6" w:rsidRPr="00B13634" w:rsidRDefault="00C136C6" w:rsidP="00B13634">
            <w:pPr>
              <w:pStyle w:val="ListParagraph"/>
              <w:numPr>
                <w:ilvl w:val="0"/>
                <w:numId w:val="2"/>
              </w:numPr>
              <w:spacing w:after="0" w:line="240" w:lineRule="auto"/>
              <w:textAlignment w:val="baseline"/>
              <w:rPr>
                <w:rFonts w:ascii="Tahoma" w:eastAsia="Times New Roman" w:hAnsi="Tahoma" w:cs="Tahoma"/>
                <w:color w:val="333333"/>
                <w:sz w:val="20"/>
                <w:szCs w:val="20"/>
                <w:lang w:eastAsia="en-GB"/>
              </w:rPr>
            </w:pPr>
            <w:r w:rsidRPr="00B13634">
              <w:rPr>
                <w:rFonts w:ascii="Tahoma" w:eastAsia="Times New Roman" w:hAnsi="Tahoma" w:cs="Tahoma"/>
                <w:color w:val="333333"/>
                <w:sz w:val="20"/>
                <w:szCs w:val="20"/>
                <w:lang w:eastAsia="en-GB"/>
              </w:rPr>
              <w:t xml:space="preserve">Relative clauses </w:t>
            </w:r>
            <w:r w:rsidRPr="00B13634">
              <w:rPr>
                <w:rFonts w:ascii="Tahoma" w:eastAsia="Times New Roman" w:hAnsi="Tahoma" w:cs="Tahoma"/>
                <w:b/>
                <w:bCs/>
                <w:color w:val="333333"/>
                <w:sz w:val="20"/>
                <w:szCs w:val="20"/>
                <w:bdr w:val="none" w:sz="0" w:space="0" w:color="auto" w:frame="1"/>
                <w:lang w:eastAsia="en-GB"/>
              </w:rPr>
              <w:t>add information to sentences by using a relative pronoun</w:t>
            </w:r>
            <w:r w:rsidRPr="00B13634">
              <w:rPr>
                <w:rFonts w:ascii="Tahoma" w:eastAsia="Times New Roman" w:hAnsi="Tahoma" w:cs="Tahoma"/>
                <w:color w:val="333333"/>
                <w:sz w:val="20"/>
                <w:szCs w:val="20"/>
                <w:lang w:eastAsia="en-GB"/>
              </w:rPr>
              <w:t xml:space="preserve"> such as who, that or which.</w:t>
            </w:r>
          </w:p>
          <w:tbl>
            <w:tblPr>
              <w:tblW w:w="4417" w:type="dxa"/>
              <w:tblLayout w:type="fixed"/>
              <w:tblCellMar>
                <w:left w:w="0" w:type="dxa"/>
                <w:right w:w="0" w:type="dxa"/>
              </w:tblCellMar>
              <w:tblLook w:val="04A0" w:firstRow="1" w:lastRow="0" w:firstColumn="1" w:lastColumn="0" w:noHBand="0" w:noVBand="1"/>
            </w:tblPr>
            <w:tblGrid>
              <w:gridCol w:w="1757"/>
              <w:gridCol w:w="9"/>
              <w:gridCol w:w="2642"/>
              <w:gridCol w:w="9"/>
            </w:tblGrid>
            <w:tr w:rsidR="006E0F87" w:rsidRPr="00C136C6" w14:paraId="329DF7F7" w14:textId="77777777" w:rsidTr="00FC35BE">
              <w:trPr>
                <w:gridAfter w:val="1"/>
                <w:wAfter w:w="9" w:type="dxa"/>
                <w:trHeight w:val="20"/>
              </w:trPr>
              <w:tc>
                <w:tcPr>
                  <w:tcW w:w="1757" w:type="dxa"/>
                  <w:tcBorders>
                    <w:top w:val="nil"/>
                    <w:left w:val="nil"/>
                    <w:bottom w:val="nil"/>
                    <w:right w:val="nil"/>
                  </w:tcBorders>
                  <w:shd w:val="clear" w:color="auto" w:fill="auto"/>
                  <w:tcMar>
                    <w:top w:w="150" w:type="dxa"/>
                    <w:left w:w="150" w:type="dxa"/>
                    <w:bottom w:w="150" w:type="dxa"/>
                    <w:right w:w="150" w:type="dxa"/>
                  </w:tcMar>
                  <w:hideMark/>
                </w:tcPr>
                <w:p w14:paraId="77FC30CE" w14:textId="77777777" w:rsidR="00C136C6" w:rsidRPr="00C136C6" w:rsidRDefault="00C136C6" w:rsidP="00BB79D5">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b/>
                      <w:bCs/>
                      <w:color w:val="333333"/>
                      <w:sz w:val="20"/>
                      <w:szCs w:val="20"/>
                      <w:bdr w:val="none" w:sz="0" w:space="0" w:color="auto" w:frame="1"/>
                      <w:lang w:eastAsia="en-GB"/>
                    </w:rPr>
                    <w:t>Relative pronoun </w:t>
                  </w:r>
                </w:p>
              </w:tc>
              <w:tc>
                <w:tcPr>
                  <w:tcW w:w="2651" w:type="dxa"/>
                  <w:gridSpan w:val="2"/>
                  <w:tcBorders>
                    <w:top w:val="nil"/>
                    <w:left w:val="nil"/>
                    <w:bottom w:val="nil"/>
                    <w:right w:val="nil"/>
                  </w:tcBorders>
                  <w:shd w:val="clear" w:color="auto" w:fill="auto"/>
                  <w:tcMar>
                    <w:top w:w="150" w:type="dxa"/>
                    <w:left w:w="150" w:type="dxa"/>
                    <w:bottom w:w="150" w:type="dxa"/>
                    <w:right w:w="150" w:type="dxa"/>
                  </w:tcMar>
                  <w:hideMark/>
                </w:tcPr>
                <w:p w14:paraId="20E9563C" w14:textId="77777777" w:rsidR="00C136C6" w:rsidRPr="00C136C6" w:rsidRDefault="00C136C6" w:rsidP="00BB79D5">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b/>
                      <w:bCs/>
                      <w:color w:val="333333"/>
                      <w:sz w:val="20"/>
                      <w:szCs w:val="20"/>
                      <w:bdr w:val="none" w:sz="0" w:space="0" w:color="auto" w:frame="1"/>
                      <w:lang w:eastAsia="en-GB"/>
                    </w:rPr>
                    <w:t>Noun that the pronoun refers to</w:t>
                  </w:r>
                </w:p>
              </w:tc>
            </w:tr>
            <w:tr w:rsidR="00B13634" w:rsidRPr="00C136C6" w14:paraId="3377EF90" w14:textId="77777777" w:rsidTr="00FC35BE">
              <w:trPr>
                <w:trHeight w:val="20"/>
              </w:trPr>
              <w:tc>
                <w:tcPr>
                  <w:tcW w:w="1766" w:type="dxa"/>
                  <w:gridSpan w:val="2"/>
                  <w:tcBorders>
                    <w:top w:val="nil"/>
                    <w:left w:val="nil"/>
                    <w:bottom w:val="nil"/>
                    <w:right w:val="nil"/>
                  </w:tcBorders>
                  <w:shd w:val="clear" w:color="auto" w:fill="auto"/>
                  <w:tcMar>
                    <w:top w:w="150" w:type="dxa"/>
                    <w:left w:w="150" w:type="dxa"/>
                    <w:bottom w:w="150" w:type="dxa"/>
                    <w:right w:w="150" w:type="dxa"/>
                  </w:tcMar>
                  <w:hideMark/>
                </w:tcPr>
                <w:p w14:paraId="713E9319" w14:textId="77777777" w:rsidR="00C136C6" w:rsidRPr="00C136C6" w:rsidRDefault="00C136C6" w:rsidP="00BB79D5">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who</w:t>
                  </w:r>
                </w:p>
              </w:tc>
              <w:tc>
                <w:tcPr>
                  <w:tcW w:w="2651" w:type="dxa"/>
                  <w:gridSpan w:val="2"/>
                  <w:tcBorders>
                    <w:top w:val="nil"/>
                    <w:left w:val="nil"/>
                    <w:bottom w:val="nil"/>
                    <w:right w:val="nil"/>
                  </w:tcBorders>
                  <w:shd w:val="clear" w:color="auto" w:fill="auto"/>
                  <w:tcMar>
                    <w:top w:w="150" w:type="dxa"/>
                    <w:left w:w="150" w:type="dxa"/>
                    <w:bottom w:w="150" w:type="dxa"/>
                    <w:right w:w="150" w:type="dxa"/>
                  </w:tcMar>
                  <w:hideMark/>
                </w:tcPr>
                <w:p w14:paraId="089E1428" w14:textId="77777777" w:rsidR="00C136C6" w:rsidRPr="00C136C6" w:rsidRDefault="00C136C6" w:rsidP="00BB79D5">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Refers to a person</w:t>
                  </w:r>
                </w:p>
              </w:tc>
            </w:tr>
            <w:tr w:rsidR="00B13634" w:rsidRPr="00C136C6" w14:paraId="4FB9A833" w14:textId="77777777" w:rsidTr="00FC35BE">
              <w:trPr>
                <w:trHeight w:val="20"/>
              </w:trPr>
              <w:tc>
                <w:tcPr>
                  <w:tcW w:w="1766" w:type="dxa"/>
                  <w:gridSpan w:val="2"/>
                  <w:tcBorders>
                    <w:top w:val="nil"/>
                    <w:left w:val="nil"/>
                    <w:bottom w:val="nil"/>
                    <w:right w:val="nil"/>
                  </w:tcBorders>
                  <w:shd w:val="clear" w:color="auto" w:fill="auto"/>
                  <w:tcMar>
                    <w:top w:w="150" w:type="dxa"/>
                    <w:left w:w="150" w:type="dxa"/>
                    <w:bottom w:w="150" w:type="dxa"/>
                    <w:right w:w="150" w:type="dxa"/>
                  </w:tcMar>
                  <w:hideMark/>
                </w:tcPr>
                <w:p w14:paraId="1B2E4786" w14:textId="77777777" w:rsidR="00C136C6" w:rsidRPr="00C136C6" w:rsidRDefault="00C136C6" w:rsidP="00BB79D5">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which</w:t>
                  </w:r>
                </w:p>
              </w:tc>
              <w:tc>
                <w:tcPr>
                  <w:tcW w:w="2651" w:type="dxa"/>
                  <w:gridSpan w:val="2"/>
                  <w:tcBorders>
                    <w:top w:val="nil"/>
                    <w:left w:val="nil"/>
                    <w:bottom w:val="nil"/>
                    <w:right w:val="nil"/>
                  </w:tcBorders>
                  <w:shd w:val="clear" w:color="auto" w:fill="auto"/>
                  <w:tcMar>
                    <w:top w:w="150" w:type="dxa"/>
                    <w:left w:w="150" w:type="dxa"/>
                    <w:bottom w:w="150" w:type="dxa"/>
                    <w:right w:w="150" w:type="dxa"/>
                  </w:tcMar>
                  <w:hideMark/>
                </w:tcPr>
                <w:p w14:paraId="597A9BD9" w14:textId="77777777" w:rsidR="00C136C6" w:rsidRPr="00C136C6" w:rsidRDefault="00C136C6" w:rsidP="00BB79D5">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Refers to an animal, place or thing</w:t>
                  </w:r>
                </w:p>
              </w:tc>
            </w:tr>
            <w:tr w:rsidR="00B13634" w:rsidRPr="00C136C6" w14:paraId="387D2129" w14:textId="77777777" w:rsidTr="00FC35BE">
              <w:trPr>
                <w:trHeight w:val="20"/>
              </w:trPr>
              <w:tc>
                <w:tcPr>
                  <w:tcW w:w="1766" w:type="dxa"/>
                  <w:gridSpan w:val="2"/>
                  <w:tcBorders>
                    <w:top w:val="nil"/>
                    <w:left w:val="nil"/>
                    <w:bottom w:val="nil"/>
                    <w:right w:val="nil"/>
                  </w:tcBorders>
                  <w:shd w:val="clear" w:color="auto" w:fill="auto"/>
                  <w:tcMar>
                    <w:top w:w="150" w:type="dxa"/>
                    <w:left w:w="150" w:type="dxa"/>
                    <w:bottom w:w="150" w:type="dxa"/>
                    <w:right w:w="150" w:type="dxa"/>
                  </w:tcMar>
                  <w:hideMark/>
                </w:tcPr>
                <w:p w14:paraId="20769A99" w14:textId="77777777" w:rsidR="00C136C6" w:rsidRPr="00C136C6" w:rsidRDefault="00C136C6" w:rsidP="00BB79D5">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that</w:t>
                  </w:r>
                </w:p>
              </w:tc>
              <w:tc>
                <w:tcPr>
                  <w:tcW w:w="2651" w:type="dxa"/>
                  <w:gridSpan w:val="2"/>
                  <w:tcBorders>
                    <w:top w:val="nil"/>
                    <w:left w:val="nil"/>
                    <w:bottom w:val="nil"/>
                    <w:right w:val="nil"/>
                  </w:tcBorders>
                  <w:shd w:val="clear" w:color="auto" w:fill="auto"/>
                  <w:tcMar>
                    <w:top w:w="150" w:type="dxa"/>
                    <w:left w:w="150" w:type="dxa"/>
                    <w:bottom w:w="150" w:type="dxa"/>
                    <w:right w:w="150" w:type="dxa"/>
                  </w:tcMar>
                  <w:hideMark/>
                </w:tcPr>
                <w:p w14:paraId="0115B2E8" w14:textId="77777777" w:rsidR="00C136C6" w:rsidRPr="00C136C6" w:rsidRDefault="00C136C6" w:rsidP="00BB79D5">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Can refer to a person, place or thing</w:t>
                  </w:r>
                </w:p>
              </w:tc>
            </w:tr>
          </w:tbl>
          <w:p w14:paraId="336DE22F" w14:textId="77777777" w:rsidR="00C136C6" w:rsidRPr="00C136C6" w:rsidRDefault="00C136C6" w:rsidP="00C136C6">
            <w:pPr>
              <w:spacing w:after="0" w:line="240" w:lineRule="auto"/>
              <w:textAlignment w:val="baseline"/>
              <w:rPr>
                <w:rFonts w:ascii="Tahoma" w:eastAsia="Times New Roman" w:hAnsi="Tahoma" w:cs="Tahoma"/>
                <w:color w:val="333333"/>
                <w:sz w:val="20"/>
                <w:szCs w:val="20"/>
                <w:lang w:eastAsia="en-GB"/>
              </w:rPr>
            </w:pPr>
            <w:r w:rsidRPr="00C136C6">
              <w:rPr>
                <w:rFonts w:ascii="Tahoma" w:eastAsia="Times New Roman" w:hAnsi="Tahoma" w:cs="Tahoma"/>
                <w:b/>
                <w:bCs/>
                <w:color w:val="333333"/>
                <w:sz w:val="20"/>
                <w:szCs w:val="20"/>
                <w:bdr w:val="none" w:sz="0" w:space="0" w:color="auto" w:frame="1"/>
                <w:lang w:eastAsia="en-GB"/>
              </w:rPr>
              <w:t>The relative clause is used to add information about the noun, so it must be ‘related’ to the noun.</w:t>
            </w:r>
          </w:p>
          <w:p w14:paraId="198B0489" w14:textId="46EF8DD5" w:rsidR="00C136C6" w:rsidRPr="00C136C6" w:rsidRDefault="00C136C6" w:rsidP="00C136C6">
            <w:pPr>
              <w:spacing w:after="270" w:line="240" w:lineRule="auto"/>
              <w:textAlignment w:val="baseline"/>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Here are some examples of relative clauses (in purple):</w:t>
            </w:r>
            <w:r w:rsidR="00B13634" w:rsidRPr="00B13634">
              <w:rPr>
                <w:rFonts w:ascii="Tahoma" w:eastAsia="Times New Roman" w:hAnsi="Tahoma" w:cs="Tahoma"/>
                <w:noProof/>
                <w:color w:val="333333"/>
                <w:sz w:val="20"/>
                <w:szCs w:val="20"/>
                <w:lang w:eastAsia="en-GB"/>
              </w:rPr>
              <w:t xml:space="preserve"> </w:t>
            </w:r>
            <w:r w:rsidR="00B13634" w:rsidRPr="00B13634">
              <w:rPr>
                <w:rFonts w:ascii="Tahoma" w:eastAsia="Times New Roman" w:hAnsi="Tahoma" w:cs="Tahoma"/>
                <w:noProof/>
                <w:color w:val="333333"/>
                <w:sz w:val="20"/>
                <w:szCs w:val="20"/>
                <w:lang w:eastAsia="en-GB"/>
              </w:rPr>
              <w:drawing>
                <wp:inline distT="0" distB="0" distL="0" distR="0" wp14:anchorId="1CB23C9F" wp14:editId="7CCC5BED">
                  <wp:extent cx="3010535" cy="10013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535" cy="1001395"/>
                          </a:xfrm>
                          <a:prstGeom prst="rect">
                            <a:avLst/>
                          </a:prstGeom>
                          <a:noFill/>
                          <a:ln>
                            <a:noFill/>
                          </a:ln>
                        </pic:spPr>
                      </pic:pic>
                    </a:graphicData>
                  </a:graphic>
                </wp:inline>
              </w:drawing>
            </w:r>
          </w:p>
          <w:p w14:paraId="0539BEFC" w14:textId="29BFCB0F" w:rsidR="00C136C6" w:rsidRDefault="00B13634" w:rsidP="00C136C6">
            <w:pPr>
              <w:spacing w:after="270" w:line="240" w:lineRule="auto"/>
              <w:textAlignment w:val="baseline"/>
              <w:rPr>
                <w:rFonts w:ascii="Tahoma" w:eastAsia="Times New Roman" w:hAnsi="Tahoma" w:cs="Tahoma"/>
                <w:color w:val="333333"/>
                <w:sz w:val="20"/>
                <w:szCs w:val="20"/>
                <w:lang w:eastAsia="en-GB"/>
              </w:rPr>
            </w:pPr>
            <w:r>
              <w:rPr>
                <w:rFonts w:ascii="Tahoma" w:eastAsia="Times New Roman" w:hAnsi="Tahoma" w:cs="Tahoma"/>
                <w:color w:val="333333"/>
                <w:sz w:val="20"/>
                <w:szCs w:val="20"/>
                <w:lang w:eastAsia="en-GB"/>
              </w:rPr>
              <w:t xml:space="preserve">If you are unsure about relative clauses, </w:t>
            </w:r>
            <w:hyperlink r:id="rId21" w:history="1">
              <w:r w:rsidRPr="00B13634">
                <w:rPr>
                  <w:rStyle w:val="Hyperlink"/>
                  <w:rFonts w:ascii="Tahoma" w:eastAsia="Times New Roman" w:hAnsi="Tahoma" w:cs="Tahoma"/>
                  <w:sz w:val="20"/>
                  <w:szCs w:val="20"/>
                  <w:lang w:eastAsia="en-GB"/>
                </w:rPr>
                <w:t>this video</w:t>
              </w:r>
            </w:hyperlink>
            <w:r>
              <w:rPr>
                <w:rFonts w:ascii="Tahoma" w:eastAsia="Times New Roman" w:hAnsi="Tahoma" w:cs="Tahoma"/>
                <w:color w:val="333333"/>
                <w:sz w:val="20"/>
                <w:szCs w:val="20"/>
                <w:lang w:eastAsia="en-GB"/>
              </w:rPr>
              <w:t xml:space="preserve"> may help.</w:t>
            </w:r>
          </w:p>
          <w:p w14:paraId="18543868" w14:textId="21C21151" w:rsidR="005A46C2" w:rsidRDefault="00B13634" w:rsidP="00B13634">
            <w:pPr>
              <w:spacing w:after="270" w:line="240" w:lineRule="auto"/>
              <w:textAlignment w:val="baseline"/>
              <w:rPr>
                <w:rFonts w:ascii="Tahoma" w:eastAsia="Times New Roman" w:hAnsi="Tahoma" w:cs="Tahoma"/>
                <w:color w:val="333333"/>
                <w:sz w:val="20"/>
                <w:szCs w:val="20"/>
                <w:lang w:eastAsia="en-GB"/>
              </w:rPr>
            </w:pPr>
            <w:r>
              <w:rPr>
                <w:noProof/>
              </w:rPr>
              <w:drawing>
                <wp:anchor distT="0" distB="0" distL="114300" distR="114300" simplePos="0" relativeHeight="251682816" behindDoc="1" locked="0" layoutInCell="1" allowOverlap="1" wp14:anchorId="23618304" wp14:editId="1227F3D6">
                  <wp:simplePos x="0" y="0"/>
                  <wp:positionH relativeFrom="column">
                    <wp:posOffset>-5080</wp:posOffset>
                  </wp:positionH>
                  <wp:positionV relativeFrom="paragraph">
                    <wp:posOffset>363855</wp:posOffset>
                  </wp:positionV>
                  <wp:extent cx="2762250" cy="1840865"/>
                  <wp:effectExtent l="0" t="0" r="0" b="6985"/>
                  <wp:wrapTight wrapText="bothSides">
                    <wp:wrapPolygon edited="0">
                      <wp:start x="0" y="0"/>
                      <wp:lineTo x="0" y="21458"/>
                      <wp:lineTo x="21451" y="21458"/>
                      <wp:lineTo x="21451"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color w:val="333333"/>
                <w:sz w:val="20"/>
                <w:szCs w:val="20"/>
                <w:lang w:eastAsia="en-GB"/>
              </w:rPr>
              <w:t>Write 10 sentences using relative clauses about this picture:</w:t>
            </w:r>
          </w:p>
          <w:p w14:paraId="6EE74D44" w14:textId="41FA9698" w:rsidR="00C14605" w:rsidRPr="00B13634" w:rsidRDefault="00FC35BE" w:rsidP="00C14605">
            <w:pPr>
              <w:pStyle w:val="ListParagraph"/>
              <w:numPr>
                <w:ilvl w:val="0"/>
                <w:numId w:val="2"/>
              </w:numPr>
              <w:rPr>
                <w:rFonts w:ascii="Tahoma" w:hAnsi="Tahoma" w:cs="Tahoma"/>
                <w:sz w:val="20"/>
                <w:szCs w:val="20"/>
              </w:rPr>
            </w:pPr>
            <w:r w:rsidRPr="00B13634">
              <w:rPr>
                <w:noProof/>
              </w:rPr>
              <w:drawing>
                <wp:anchor distT="0" distB="0" distL="114300" distR="114300" simplePos="0" relativeHeight="251660288" behindDoc="1" locked="0" layoutInCell="1" allowOverlap="1" wp14:anchorId="286F9196" wp14:editId="0FAD8A97">
                  <wp:simplePos x="0" y="0"/>
                  <wp:positionH relativeFrom="column">
                    <wp:posOffset>716915</wp:posOffset>
                  </wp:positionH>
                  <wp:positionV relativeFrom="paragraph">
                    <wp:posOffset>522605</wp:posOffset>
                  </wp:positionV>
                  <wp:extent cx="1236345" cy="882015"/>
                  <wp:effectExtent l="0" t="0" r="1905" b="0"/>
                  <wp:wrapTight wrapText="bothSides">
                    <wp:wrapPolygon edited="0">
                      <wp:start x="0" y="0"/>
                      <wp:lineTo x="0" y="20994"/>
                      <wp:lineTo x="21300" y="20994"/>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36345" cy="88201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20"/>
                <w:szCs w:val="20"/>
              </w:rPr>
              <w:t>P</w:t>
            </w:r>
            <w:r w:rsidR="00413790" w:rsidRPr="00B13634">
              <w:rPr>
                <w:rFonts w:ascii="Tahoma" w:hAnsi="Tahoma" w:cs="Tahoma"/>
                <w:sz w:val="20"/>
                <w:szCs w:val="20"/>
              </w:rPr>
              <w:t xml:space="preserve">ractise words from the year </w:t>
            </w:r>
            <w:r w:rsidR="00A12661" w:rsidRPr="00B13634">
              <w:rPr>
                <w:rFonts w:ascii="Tahoma" w:hAnsi="Tahoma" w:cs="Tahoma"/>
                <w:sz w:val="20"/>
                <w:szCs w:val="20"/>
              </w:rPr>
              <w:t>5</w:t>
            </w:r>
            <w:r w:rsidR="00413790" w:rsidRPr="00B13634">
              <w:rPr>
                <w:rFonts w:ascii="Tahoma" w:hAnsi="Tahoma" w:cs="Tahoma"/>
                <w:sz w:val="20"/>
                <w:szCs w:val="20"/>
              </w:rPr>
              <w:t xml:space="preserve"> and </w:t>
            </w:r>
            <w:r w:rsidR="00A12661" w:rsidRPr="00B13634">
              <w:rPr>
                <w:rFonts w:ascii="Tahoma" w:hAnsi="Tahoma" w:cs="Tahoma"/>
                <w:sz w:val="20"/>
                <w:szCs w:val="20"/>
              </w:rPr>
              <w:t>6</w:t>
            </w:r>
            <w:r w:rsidR="00413790" w:rsidRPr="00B13634">
              <w:rPr>
                <w:rFonts w:ascii="Tahoma" w:hAnsi="Tahoma" w:cs="Tahoma"/>
                <w:sz w:val="20"/>
                <w:szCs w:val="20"/>
              </w:rPr>
              <w:t xml:space="preserve"> statutory spelling list: </w:t>
            </w:r>
            <w:r w:rsidR="00C136C6" w:rsidRPr="00B13634">
              <w:rPr>
                <w:rFonts w:ascii="Tahoma" w:hAnsi="Tahoma" w:cs="Tahoma"/>
                <w:sz w:val="20"/>
                <w:szCs w:val="20"/>
              </w:rPr>
              <w:t xml:space="preserve"> </w:t>
            </w:r>
            <w:hyperlink r:id="rId25" w:history="1">
              <w:r w:rsidR="00C136C6" w:rsidRPr="00B13634">
                <w:rPr>
                  <w:rStyle w:val="Hyperlink"/>
                  <w:rFonts w:ascii="Tahoma" w:hAnsi="Tahoma" w:cs="Tahoma"/>
                  <w:sz w:val="20"/>
                  <w:szCs w:val="20"/>
                </w:rPr>
                <w:t>https://spellingframe.co.uk/spelling-rule/55/55-Word-list-years-5-and-6---conv--to-en-</w:t>
              </w:r>
            </w:hyperlink>
            <w:r w:rsidR="00C136C6" w:rsidRPr="00B13634">
              <w:rPr>
                <w:rFonts w:ascii="Tahoma" w:hAnsi="Tahoma" w:cs="Tahoma"/>
                <w:sz w:val="20"/>
                <w:szCs w:val="20"/>
              </w:rPr>
              <w:t xml:space="preserve"> </w:t>
            </w:r>
          </w:p>
          <w:p w14:paraId="0A4F67DE" w14:textId="46017BE3" w:rsidR="00413790" w:rsidRPr="00B13634" w:rsidRDefault="006A38CA" w:rsidP="00B13634">
            <w:pPr>
              <w:rPr>
                <w:rFonts w:ascii="Tahoma" w:hAnsi="Tahoma" w:cs="Tahoma"/>
                <w:sz w:val="20"/>
                <w:szCs w:val="20"/>
              </w:rPr>
            </w:pPr>
            <w:r w:rsidRPr="00B13634">
              <w:rPr>
                <w:rFonts w:ascii="Tahoma" w:hAnsi="Tahoma" w:cs="Tahoma"/>
                <w:sz w:val="20"/>
                <w:szCs w:val="20"/>
              </w:rPr>
              <w:t xml:space="preserve"> </w:t>
            </w:r>
          </w:p>
          <w:p w14:paraId="185FAD02" w14:textId="6B677298" w:rsidR="00B06965" w:rsidRPr="00B13634" w:rsidRDefault="00B06965" w:rsidP="00BF173F">
            <w:pPr>
              <w:rPr>
                <w:rFonts w:ascii="Tahoma" w:hAnsi="Tahoma" w:cs="Tahoma"/>
                <w:sz w:val="20"/>
                <w:szCs w:val="20"/>
              </w:rPr>
            </w:pPr>
          </w:p>
        </w:tc>
        <w:tc>
          <w:tcPr>
            <w:tcW w:w="5669" w:type="dxa"/>
            <w:gridSpan w:val="2"/>
            <w:tcBorders>
              <w:bottom w:val="single" w:sz="4" w:space="0" w:color="auto"/>
            </w:tcBorders>
          </w:tcPr>
          <w:p w14:paraId="0D56E9F2" w14:textId="38B9EDE7" w:rsidR="00B06965" w:rsidRPr="006F7C17" w:rsidRDefault="00D852C6" w:rsidP="00BF173F">
            <w:pPr>
              <w:rPr>
                <w:rFonts w:ascii="Tahoma" w:hAnsi="Tahoma" w:cs="Tahoma"/>
                <w:sz w:val="20"/>
                <w:szCs w:val="20"/>
                <w:u w:val="single"/>
              </w:rPr>
            </w:pPr>
            <w:r w:rsidRPr="006F7C17">
              <w:rPr>
                <w:rFonts w:ascii="Tahoma" w:hAnsi="Tahoma" w:cs="Tahoma"/>
                <w:sz w:val="20"/>
                <w:szCs w:val="20"/>
                <w:u w:val="single"/>
              </w:rPr>
              <w:t xml:space="preserve">Focus: </w:t>
            </w:r>
            <w:r w:rsidR="00C136C6">
              <w:rPr>
                <w:rFonts w:ascii="Tahoma" w:hAnsi="Tahoma" w:cs="Tahoma"/>
                <w:sz w:val="20"/>
                <w:szCs w:val="20"/>
                <w:u w:val="single"/>
              </w:rPr>
              <w:t>Fiction</w:t>
            </w:r>
          </w:p>
          <w:p w14:paraId="36A3B9B1" w14:textId="372443BE" w:rsidR="00C136C6" w:rsidRPr="0057374A" w:rsidRDefault="00C136C6" w:rsidP="00C136C6">
            <w:pPr>
              <w:pStyle w:val="ListParagraph"/>
              <w:numPr>
                <w:ilvl w:val="0"/>
                <w:numId w:val="9"/>
              </w:numPr>
              <w:rPr>
                <w:rFonts w:ascii="Tahoma" w:hAnsi="Tahoma" w:cs="Tahoma"/>
                <w:sz w:val="20"/>
                <w:szCs w:val="20"/>
              </w:rPr>
            </w:pPr>
            <w:r>
              <w:rPr>
                <w:rFonts w:ascii="Tahoma" w:hAnsi="Tahoma" w:cs="Tahoma"/>
                <w:sz w:val="20"/>
                <w:szCs w:val="20"/>
              </w:rPr>
              <w:t>Run your hand under the tap and feel the water flowing over your fingers. Describe what you can see, hear, feel, taste. Be as descriptive as possible, and use fronted adverbials, e.g. As it falls gracefully from the tap, the whispering, crystal-clear water slips through my fingers and creates a perfect tiny ocean. Now find some ice: how does it compare? Write sentences to describe the ice. Watch (from a safe distance) steam as it rises from a kettle: write sentences to describe this form of water.</w:t>
            </w:r>
          </w:p>
          <w:p w14:paraId="616B6FB1" w14:textId="77777777" w:rsidR="006F7C17" w:rsidRPr="006F7C17" w:rsidRDefault="006F7C17" w:rsidP="00C136C6">
            <w:pPr>
              <w:pStyle w:val="ListParagraph"/>
              <w:ind w:left="0"/>
              <w:rPr>
                <w:rFonts w:ascii="Tahoma" w:hAnsi="Tahoma" w:cs="Tahoma"/>
                <w:sz w:val="20"/>
                <w:szCs w:val="20"/>
              </w:rPr>
            </w:pPr>
          </w:p>
          <w:p w14:paraId="0825E109" w14:textId="3264DBB9" w:rsidR="0018195B" w:rsidRDefault="0018195B" w:rsidP="00D44004">
            <w:pPr>
              <w:pStyle w:val="ListParagraph"/>
              <w:numPr>
                <w:ilvl w:val="0"/>
                <w:numId w:val="1"/>
              </w:numPr>
              <w:rPr>
                <w:rFonts w:ascii="Tahoma" w:hAnsi="Tahoma" w:cs="Tahoma"/>
                <w:sz w:val="20"/>
                <w:szCs w:val="20"/>
              </w:rPr>
            </w:pPr>
            <w:r>
              <w:rPr>
                <w:rFonts w:ascii="Tahoma" w:hAnsi="Tahoma" w:cs="Tahoma"/>
                <w:sz w:val="20"/>
                <w:szCs w:val="20"/>
              </w:rPr>
              <w:t xml:space="preserve">Read the adventure story </w:t>
            </w:r>
            <w:r w:rsidR="008C1B9D">
              <w:rPr>
                <w:rFonts w:ascii="Tahoma" w:hAnsi="Tahoma" w:cs="Tahoma"/>
                <w:sz w:val="20"/>
                <w:szCs w:val="20"/>
              </w:rPr>
              <w:t xml:space="preserve">‘Shipwreck’ </w:t>
            </w:r>
            <w:r>
              <w:rPr>
                <w:rFonts w:ascii="Tahoma" w:hAnsi="Tahoma" w:cs="Tahoma"/>
                <w:sz w:val="20"/>
                <w:szCs w:val="20"/>
              </w:rPr>
              <w:t>again</w:t>
            </w:r>
            <w:r w:rsidR="008C1B9D">
              <w:rPr>
                <w:rFonts w:ascii="Tahoma" w:hAnsi="Tahoma" w:cs="Tahoma"/>
                <w:sz w:val="20"/>
                <w:szCs w:val="20"/>
              </w:rPr>
              <w:t>. Imagine you were adrift in a boat at sea. What 5 objects would you want with you? Make a list and explain why you would want each thing.</w:t>
            </w:r>
          </w:p>
          <w:p w14:paraId="4DDE7113" w14:textId="77777777" w:rsidR="008C1B9D" w:rsidRDefault="008C1B9D" w:rsidP="008C1B9D">
            <w:pPr>
              <w:pStyle w:val="ListParagraph"/>
              <w:ind w:left="360"/>
              <w:rPr>
                <w:rFonts w:ascii="Tahoma" w:hAnsi="Tahoma" w:cs="Tahoma"/>
                <w:sz w:val="20"/>
                <w:szCs w:val="20"/>
              </w:rPr>
            </w:pPr>
          </w:p>
          <w:p w14:paraId="4741DA6C" w14:textId="5F3B54B3" w:rsidR="00A12661" w:rsidRDefault="008C1B9D" w:rsidP="00A12661">
            <w:pPr>
              <w:pStyle w:val="ListParagraph"/>
              <w:numPr>
                <w:ilvl w:val="0"/>
                <w:numId w:val="1"/>
              </w:numPr>
              <w:rPr>
                <w:rFonts w:ascii="Tahoma" w:hAnsi="Tahoma" w:cs="Tahoma"/>
                <w:sz w:val="20"/>
                <w:szCs w:val="20"/>
              </w:rPr>
            </w:pPr>
            <w:r>
              <w:rPr>
                <w:rFonts w:ascii="Tahoma" w:hAnsi="Tahoma" w:cs="Tahoma"/>
                <w:sz w:val="20"/>
                <w:szCs w:val="20"/>
              </w:rPr>
              <w:t>Imagine being shipwrecked like the children in the story. Pretend you are in the raft, staring up at the sky, miles from anywhere, surrounded by the ocean. What would you be able to se</w:t>
            </w:r>
            <w:r w:rsidR="001F7B67">
              <w:rPr>
                <w:rFonts w:ascii="Tahoma" w:hAnsi="Tahoma" w:cs="Tahoma"/>
                <w:sz w:val="20"/>
                <w:szCs w:val="20"/>
              </w:rPr>
              <w:t>e</w:t>
            </w:r>
            <w:r>
              <w:rPr>
                <w:rFonts w:ascii="Tahoma" w:hAnsi="Tahoma" w:cs="Tahoma"/>
                <w:sz w:val="20"/>
                <w:szCs w:val="20"/>
              </w:rPr>
              <w:t xml:space="preserve">? hear? smell? touch? How would you be feeling? Write a detailed description. Use similes and metaphors to bring your writing to life. E.g. </w:t>
            </w:r>
            <w:r w:rsidR="00887595">
              <w:rPr>
                <w:rFonts w:ascii="Tahoma" w:hAnsi="Tahoma" w:cs="Tahoma"/>
                <w:sz w:val="20"/>
                <w:szCs w:val="20"/>
              </w:rPr>
              <w:t>The sea is an endless mirror, reflecting the silvery-glow of the moon in an otherwise black universe.</w:t>
            </w:r>
            <w:r>
              <w:rPr>
                <w:rFonts w:ascii="Tahoma" w:hAnsi="Tahoma" w:cs="Tahoma"/>
                <w:sz w:val="20"/>
                <w:szCs w:val="20"/>
              </w:rPr>
              <w:t xml:space="preserve"> </w:t>
            </w:r>
          </w:p>
          <w:p w14:paraId="71C65B90" w14:textId="27D5FAA8" w:rsidR="008C1B9D" w:rsidRDefault="008C1B9D" w:rsidP="008C1B9D">
            <w:pPr>
              <w:pStyle w:val="ListParagraph"/>
              <w:ind w:left="360"/>
              <w:rPr>
                <w:rFonts w:ascii="Tahoma" w:hAnsi="Tahoma" w:cs="Tahoma"/>
                <w:sz w:val="20"/>
                <w:szCs w:val="20"/>
              </w:rPr>
            </w:pPr>
          </w:p>
          <w:p w14:paraId="1B28DDF0" w14:textId="5426BEB3" w:rsidR="00887595" w:rsidRDefault="008C1B9D" w:rsidP="00A12661">
            <w:pPr>
              <w:pStyle w:val="ListParagraph"/>
              <w:numPr>
                <w:ilvl w:val="0"/>
                <w:numId w:val="1"/>
              </w:numPr>
              <w:rPr>
                <w:rFonts w:ascii="Tahoma" w:hAnsi="Tahoma" w:cs="Tahoma"/>
                <w:sz w:val="20"/>
                <w:szCs w:val="20"/>
              </w:rPr>
            </w:pPr>
            <w:r>
              <w:rPr>
                <w:rFonts w:ascii="Tahoma" w:hAnsi="Tahoma" w:cs="Tahoma"/>
                <w:sz w:val="20"/>
                <w:szCs w:val="20"/>
              </w:rPr>
              <w:t xml:space="preserve">Plan and write a story about being shipwrecked. Your plan needs an introduction, build-up, dilemma, resolution and ending. </w:t>
            </w:r>
          </w:p>
          <w:p w14:paraId="09D6F876" w14:textId="77777777" w:rsidR="00887595" w:rsidRPr="00887595" w:rsidRDefault="00887595" w:rsidP="00887595">
            <w:pPr>
              <w:pStyle w:val="ListParagraph"/>
              <w:rPr>
                <w:rFonts w:ascii="Tahoma" w:hAnsi="Tahoma" w:cs="Tahoma"/>
                <w:sz w:val="20"/>
                <w:szCs w:val="20"/>
              </w:rPr>
            </w:pPr>
          </w:p>
          <w:p w14:paraId="5F24E566" w14:textId="77777777" w:rsidR="00D852C6" w:rsidRDefault="008C1B9D" w:rsidP="00887595">
            <w:pPr>
              <w:pStyle w:val="ListParagraph"/>
              <w:ind w:left="360"/>
              <w:rPr>
                <w:rFonts w:ascii="Tahoma" w:hAnsi="Tahoma" w:cs="Tahoma"/>
                <w:sz w:val="20"/>
                <w:szCs w:val="20"/>
              </w:rPr>
            </w:pPr>
            <w:r>
              <w:rPr>
                <w:rFonts w:ascii="Tahoma" w:hAnsi="Tahoma" w:cs="Tahoma"/>
                <w:sz w:val="20"/>
                <w:szCs w:val="20"/>
              </w:rPr>
              <w:t>In your introduction, explain why you are on the boat. In the build-up, describe the events leading up to the shipwreck. The dilemma is the part where you describe how you were shipwrecked- be descriptive! Then explain the difficulties of being shipwrecked: lack of food, water, keeping safe and warm. In the resolution, explain how you are rescued. In the ending explain what happened when you got home; what did you learn from the experience? This task will take you more than one day to complete.</w:t>
            </w:r>
          </w:p>
          <w:p w14:paraId="6EDDD9F4" w14:textId="77777777" w:rsidR="00887595" w:rsidRDefault="00887595" w:rsidP="00887595">
            <w:pPr>
              <w:pStyle w:val="ListParagraph"/>
              <w:ind w:left="360"/>
              <w:rPr>
                <w:rFonts w:ascii="Tahoma" w:hAnsi="Tahoma" w:cs="Tahoma"/>
                <w:sz w:val="20"/>
                <w:szCs w:val="20"/>
              </w:rPr>
            </w:pPr>
          </w:p>
          <w:p w14:paraId="698FBE58" w14:textId="77777777" w:rsidR="00887595" w:rsidRDefault="00887595" w:rsidP="00887595">
            <w:pPr>
              <w:pStyle w:val="ListParagraph"/>
              <w:ind w:left="360"/>
              <w:rPr>
                <w:rFonts w:ascii="Tahoma" w:hAnsi="Tahoma" w:cs="Tahoma"/>
                <w:sz w:val="20"/>
                <w:szCs w:val="20"/>
              </w:rPr>
            </w:pPr>
            <w:r>
              <w:rPr>
                <w:rFonts w:ascii="Tahoma" w:hAnsi="Tahoma" w:cs="Tahoma"/>
                <w:noProof/>
                <w:sz w:val="20"/>
                <w:szCs w:val="20"/>
              </w:rPr>
              <w:drawing>
                <wp:anchor distT="0" distB="0" distL="114300" distR="114300" simplePos="0" relativeHeight="251683840" behindDoc="1" locked="0" layoutInCell="1" allowOverlap="1" wp14:anchorId="1406B094" wp14:editId="7C61AF36">
                  <wp:simplePos x="0" y="0"/>
                  <wp:positionH relativeFrom="column">
                    <wp:posOffset>676275</wp:posOffset>
                  </wp:positionH>
                  <wp:positionV relativeFrom="paragraph">
                    <wp:posOffset>367665</wp:posOffset>
                  </wp:positionV>
                  <wp:extent cx="2190750" cy="1378984"/>
                  <wp:effectExtent l="0" t="0" r="0" b="0"/>
                  <wp:wrapTight wrapText="bothSides">
                    <wp:wrapPolygon edited="0">
                      <wp:start x="0" y="0"/>
                      <wp:lineTo x="0" y="21192"/>
                      <wp:lineTo x="21412" y="21192"/>
                      <wp:lineTo x="214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190750" cy="1378984"/>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Use lots of description to add detail. Try to use some relative clauses too.</w:t>
            </w:r>
          </w:p>
          <w:p w14:paraId="16F648E5" w14:textId="77777777" w:rsidR="00FC35BE" w:rsidRDefault="00FC35BE" w:rsidP="00887595">
            <w:pPr>
              <w:pStyle w:val="ListParagraph"/>
              <w:ind w:left="360"/>
              <w:rPr>
                <w:rFonts w:ascii="Tahoma" w:hAnsi="Tahoma" w:cs="Tahoma"/>
                <w:sz w:val="20"/>
                <w:szCs w:val="20"/>
              </w:rPr>
            </w:pPr>
          </w:p>
          <w:p w14:paraId="0BC6265A" w14:textId="77777777" w:rsidR="00FC35BE" w:rsidRDefault="00FC35BE" w:rsidP="00887595">
            <w:pPr>
              <w:pStyle w:val="ListParagraph"/>
              <w:ind w:left="360"/>
              <w:rPr>
                <w:rFonts w:ascii="Tahoma" w:hAnsi="Tahoma" w:cs="Tahoma"/>
                <w:sz w:val="20"/>
                <w:szCs w:val="20"/>
              </w:rPr>
            </w:pPr>
          </w:p>
          <w:p w14:paraId="3AA34C49" w14:textId="77777777" w:rsidR="00FC35BE" w:rsidRDefault="00FC35BE" w:rsidP="00887595">
            <w:pPr>
              <w:pStyle w:val="ListParagraph"/>
              <w:ind w:left="360"/>
              <w:rPr>
                <w:rFonts w:ascii="Tahoma" w:hAnsi="Tahoma" w:cs="Tahoma"/>
                <w:sz w:val="20"/>
                <w:szCs w:val="20"/>
              </w:rPr>
            </w:pPr>
          </w:p>
          <w:p w14:paraId="482787EE" w14:textId="77777777" w:rsidR="00FC35BE" w:rsidRDefault="00FC35BE" w:rsidP="00887595">
            <w:pPr>
              <w:pStyle w:val="ListParagraph"/>
              <w:ind w:left="360"/>
              <w:rPr>
                <w:rFonts w:ascii="Tahoma" w:hAnsi="Tahoma" w:cs="Tahoma"/>
                <w:sz w:val="20"/>
                <w:szCs w:val="20"/>
              </w:rPr>
            </w:pPr>
          </w:p>
          <w:p w14:paraId="3E23ED39" w14:textId="77777777" w:rsidR="00FC35BE" w:rsidRDefault="00FC35BE" w:rsidP="00887595">
            <w:pPr>
              <w:pStyle w:val="ListParagraph"/>
              <w:ind w:left="360"/>
              <w:rPr>
                <w:rFonts w:ascii="Tahoma" w:hAnsi="Tahoma" w:cs="Tahoma"/>
                <w:sz w:val="20"/>
                <w:szCs w:val="20"/>
              </w:rPr>
            </w:pPr>
          </w:p>
          <w:p w14:paraId="40D0A256" w14:textId="77777777" w:rsidR="00FC35BE" w:rsidRDefault="00FC35BE" w:rsidP="00887595">
            <w:pPr>
              <w:pStyle w:val="ListParagraph"/>
              <w:ind w:left="360"/>
              <w:rPr>
                <w:rFonts w:ascii="Tahoma" w:hAnsi="Tahoma" w:cs="Tahoma"/>
                <w:sz w:val="20"/>
                <w:szCs w:val="20"/>
              </w:rPr>
            </w:pPr>
          </w:p>
          <w:p w14:paraId="0CB62244" w14:textId="77777777" w:rsidR="00FC35BE" w:rsidRDefault="00FC35BE" w:rsidP="00887595">
            <w:pPr>
              <w:pStyle w:val="ListParagraph"/>
              <w:ind w:left="360"/>
              <w:rPr>
                <w:rFonts w:ascii="Tahoma" w:hAnsi="Tahoma" w:cs="Tahoma"/>
                <w:sz w:val="20"/>
                <w:szCs w:val="20"/>
              </w:rPr>
            </w:pPr>
          </w:p>
          <w:p w14:paraId="2B201C50" w14:textId="77777777" w:rsidR="00FC35BE" w:rsidRDefault="00FC35BE" w:rsidP="00887595">
            <w:pPr>
              <w:pStyle w:val="ListParagraph"/>
              <w:ind w:left="360"/>
              <w:rPr>
                <w:rFonts w:ascii="Tahoma" w:hAnsi="Tahoma" w:cs="Tahoma"/>
                <w:sz w:val="20"/>
                <w:szCs w:val="20"/>
              </w:rPr>
            </w:pPr>
          </w:p>
          <w:p w14:paraId="297CED36" w14:textId="424D50C3" w:rsidR="00FC35BE" w:rsidRPr="00A12661" w:rsidRDefault="00FC35BE" w:rsidP="00887595">
            <w:pPr>
              <w:pStyle w:val="ListParagraph"/>
              <w:ind w:left="360"/>
              <w:rPr>
                <w:rFonts w:ascii="Tahoma" w:hAnsi="Tahoma" w:cs="Tahoma"/>
                <w:sz w:val="20"/>
                <w:szCs w:val="20"/>
              </w:rPr>
            </w:pP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098549F8" w14:textId="005F1A13" w:rsidR="009F6F2C" w:rsidRDefault="009F6F2C" w:rsidP="00BF173F">
            <w:pPr>
              <w:pStyle w:val="ListParagraph"/>
            </w:pPr>
          </w:p>
          <w:p w14:paraId="3DEBE46A" w14:textId="4808B49D" w:rsidR="009C6BF3" w:rsidRPr="001E69FC" w:rsidRDefault="00F84EA3" w:rsidP="00E80803">
            <w:pPr>
              <w:pStyle w:val="ListParagraph"/>
              <w:numPr>
                <w:ilvl w:val="0"/>
                <w:numId w:val="1"/>
              </w:numPr>
              <w:rPr>
                <w:rFonts w:ascii="Tahoma" w:hAnsi="Tahoma" w:cs="Tahoma"/>
                <w:color w:val="222222"/>
                <w:sz w:val="20"/>
                <w:szCs w:val="20"/>
                <w:shd w:val="clear" w:color="auto" w:fill="FFFFFF"/>
              </w:rPr>
            </w:pPr>
            <w:r w:rsidRPr="001E69FC">
              <w:rPr>
                <w:rFonts w:ascii="Tahoma" w:hAnsi="Tahoma" w:cs="Tahoma"/>
                <w:noProof/>
                <w:sz w:val="20"/>
                <w:szCs w:val="20"/>
              </w:rPr>
              <w:drawing>
                <wp:anchor distT="0" distB="0" distL="114300" distR="114300" simplePos="0" relativeHeight="251664384" behindDoc="1" locked="0" layoutInCell="1" allowOverlap="1" wp14:anchorId="5C6FBED7" wp14:editId="18FEEE69">
                  <wp:simplePos x="0" y="0"/>
                  <wp:positionH relativeFrom="column">
                    <wp:posOffset>6104255</wp:posOffset>
                  </wp:positionH>
                  <wp:positionV relativeFrom="paragraph">
                    <wp:posOffset>717550</wp:posOffset>
                  </wp:positionV>
                  <wp:extent cx="414020" cy="701675"/>
                  <wp:effectExtent l="0" t="0" r="5080" b="3175"/>
                  <wp:wrapTight wrapText="bothSides">
                    <wp:wrapPolygon edited="0">
                      <wp:start x="8945" y="0"/>
                      <wp:lineTo x="1988" y="1759"/>
                      <wp:lineTo x="1988" y="3519"/>
                      <wp:lineTo x="7951" y="9383"/>
                      <wp:lineTo x="0" y="12901"/>
                      <wp:lineTo x="0" y="20525"/>
                      <wp:lineTo x="994" y="21111"/>
                      <wp:lineTo x="16896" y="21111"/>
                      <wp:lineTo x="16896" y="18766"/>
                      <wp:lineTo x="20871" y="7624"/>
                      <wp:lineTo x="20871" y="0"/>
                      <wp:lineTo x="14908" y="0"/>
                      <wp:lineTo x="894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t.png"/>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l="42912"/>
                          <a:stretch/>
                        </pic:blipFill>
                        <pic:spPr bwMode="auto">
                          <a:xfrm>
                            <a:off x="0" y="0"/>
                            <a:ext cx="414020" cy="70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790" w:rsidRPr="001E69FC">
              <w:rPr>
                <w:rFonts w:ascii="Tahoma" w:hAnsi="Tahoma" w:cs="Tahoma"/>
                <w:sz w:val="20"/>
                <w:szCs w:val="20"/>
              </w:rPr>
              <w:t xml:space="preserve">Science: </w:t>
            </w:r>
            <w:r w:rsidR="009C6BF3" w:rsidRPr="001E69FC">
              <w:rPr>
                <w:rFonts w:ascii="Tahoma" w:hAnsi="Tahoma" w:cs="Tahoma"/>
                <w:sz w:val="20"/>
                <w:szCs w:val="20"/>
              </w:rPr>
              <w:t xml:space="preserve">1. </w:t>
            </w:r>
            <w:r w:rsidR="00DD47D7" w:rsidRPr="001E69FC">
              <w:rPr>
                <w:rFonts w:ascii="Tahoma" w:hAnsi="Tahoma" w:cs="Tahoma"/>
                <w:sz w:val="20"/>
                <w:szCs w:val="20"/>
              </w:rPr>
              <w:t xml:space="preserve">Watch </w:t>
            </w:r>
            <w:hyperlink r:id="rId30" w:history="1">
              <w:r w:rsidR="00DD47D7" w:rsidRPr="001E69FC">
                <w:rPr>
                  <w:rStyle w:val="Hyperlink"/>
                  <w:rFonts w:ascii="Tahoma" w:hAnsi="Tahoma" w:cs="Tahoma"/>
                  <w:sz w:val="20"/>
                  <w:szCs w:val="20"/>
                </w:rPr>
                <w:t>this video</w:t>
              </w:r>
            </w:hyperlink>
            <w:r w:rsidR="00DD47D7" w:rsidRPr="001E69FC">
              <w:rPr>
                <w:rFonts w:ascii="Tahoma" w:hAnsi="Tahoma" w:cs="Tahoma"/>
                <w:sz w:val="20"/>
                <w:szCs w:val="20"/>
              </w:rPr>
              <w:t xml:space="preserve"> about plants. If you have the resources at home, try to recreate the experiment</w:t>
            </w:r>
            <w:r w:rsidR="00585D85" w:rsidRPr="001E69FC">
              <w:rPr>
                <w:rFonts w:ascii="Tahoma" w:hAnsi="Tahoma" w:cs="Tahoma"/>
                <w:sz w:val="20"/>
                <w:szCs w:val="20"/>
              </w:rPr>
              <w:t xml:space="preserve"> (any pale-coloured flower should work – or even celery!)</w:t>
            </w:r>
            <w:r w:rsidR="00DD47D7" w:rsidRPr="001E69FC">
              <w:rPr>
                <w:rFonts w:ascii="Tahoma" w:hAnsi="Tahoma" w:cs="Tahoma"/>
                <w:sz w:val="20"/>
                <w:szCs w:val="20"/>
              </w:rPr>
              <w:t>. Think about what the experiment tells you about what happens inside a plant</w:t>
            </w:r>
            <w:r w:rsidR="00585D85" w:rsidRPr="001E69FC">
              <w:rPr>
                <w:rFonts w:ascii="Tahoma" w:hAnsi="Tahoma" w:cs="Tahoma"/>
                <w:sz w:val="20"/>
                <w:szCs w:val="20"/>
              </w:rPr>
              <w:t>.</w:t>
            </w:r>
            <w:r w:rsidR="00DD47D7" w:rsidRPr="001E69FC">
              <w:rPr>
                <w:rFonts w:ascii="Tahoma" w:hAnsi="Tahoma" w:cs="Tahoma"/>
                <w:sz w:val="20"/>
                <w:szCs w:val="20"/>
              </w:rPr>
              <w:t xml:space="preserve"> How is water transported in plants?</w:t>
            </w:r>
            <w:r w:rsidR="00585D85" w:rsidRPr="001E69FC">
              <w:rPr>
                <w:rFonts w:ascii="Tahoma" w:hAnsi="Tahoma" w:cs="Tahoma"/>
                <w:sz w:val="20"/>
                <w:szCs w:val="20"/>
              </w:rPr>
              <w:t xml:space="preserve"> Draw a diagram of the experiment and write sentences to explain what happens in the plant.</w:t>
            </w:r>
            <w:r w:rsidR="009C5442" w:rsidRPr="001E69FC">
              <w:rPr>
                <w:rFonts w:ascii="Tahoma" w:hAnsi="Tahoma" w:cs="Tahoma"/>
                <w:sz w:val="20"/>
                <w:szCs w:val="20"/>
              </w:rPr>
              <w:t xml:space="preserve"> </w:t>
            </w:r>
          </w:p>
          <w:p w14:paraId="52103651" w14:textId="77777777" w:rsidR="00060603" w:rsidRPr="001E69FC" w:rsidRDefault="00060603" w:rsidP="00060603">
            <w:pPr>
              <w:pStyle w:val="ListParagraph"/>
              <w:ind w:left="360"/>
              <w:rPr>
                <w:rFonts w:ascii="Tahoma" w:hAnsi="Tahoma" w:cs="Tahoma"/>
                <w:sz w:val="20"/>
                <w:szCs w:val="20"/>
              </w:rPr>
            </w:pPr>
          </w:p>
          <w:p w14:paraId="0A117155" w14:textId="6EC9D2DC" w:rsidR="00060603" w:rsidRPr="001E69FC" w:rsidRDefault="009C6BF3" w:rsidP="00060603">
            <w:pPr>
              <w:pStyle w:val="ListParagraph"/>
              <w:numPr>
                <w:ilvl w:val="0"/>
                <w:numId w:val="1"/>
              </w:numPr>
              <w:rPr>
                <w:rFonts w:ascii="Tahoma" w:hAnsi="Tahoma" w:cs="Tahoma"/>
                <w:sz w:val="20"/>
                <w:szCs w:val="20"/>
              </w:rPr>
            </w:pPr>
            <w:r w:rsidRPr="001E69FC">
              <w:rPr>
                <w:rFonts w:ascii="Tahoma" w:hAnsi="Tahoma" w:cs="Tahoma"/>
                <w:color w:val="222222"/>
                <w:sz w:val="20"/>
                <w:szCs w:val="20"/>
                <w:shd w:val="clear" w:color="auto" w:fill="FFFFFF"/>
              </w:rPr>
              <w:t>2. Draw and l</w:t>
            </w:r>
            <w:r w:rsidR="009C5442" w:rsidRPr="001E69FC">
              <w:rPr>
                <w:rFonts w:ascii="Tahoma" w:hAnsi="Tahoma" w:cs="Tahoma"/>
                <w:color w:val="222222"/>
                <w:sz w:val="20"/>
                <w:szCs w:val="20"/>
                <w:shd w:val="clear" w:color="auto" w:fill="FFFFFF"/>
              </w:rPr>
              <w:t xml:space="preserve">abel the parts of the plant. </w:t>
            </w:r>
            <w:hyperlink r:id="rId31" w:history="1">
              <w:r w:rsidR="005D74D4" w:rsidRPr="001E69FC">
                <w:rPr>
                  <w:rStyle w:val="Hyperlink"/>
                  <w:rFonts w:ascii="Tahoma" w:hAnsi="Tahoma" w:cs="Tahoma"/>
                  <w:sz w:val="20"/>
                  <w:szCs w:val="20"/>
                  <w:shd w:val="clear" w:color="auto" w:fill="FFFFFF"/>
                </w:rPr>
                <w:t>This video clip</w:t>
              </w:r>
            </w:hyperlink>
            <w:r w:rsidR="005D74D4" w:rsidRPr="001E69FC">
              <w:rPr>
                <w:rFonts w:ascii="Tahoma" w:hAnsi="Tahoma" w:cs="Tahoma"/>
                <w:color w:val="222222"/>
                <w:sz w:val="20"/>
                <w:szCs w:val="20"/>
                <w:shd w:val="clear" w:color="auto" w:fill="FFFFFF"/>
              </w:rPr>
              <w:t xml:space="preserve"> may help you.</w:t>
            </w:r>
            <w:r w:rsidR="00060603" w:rsidRPr="001E69FC">
              <w:rPr>
                <w:rFonts w:ascii="Tahoma" w:hAnsi="Tahoma" w:cs="Tahoma"/>
                <w:color w:val="222222"/>
                <w:sz w:val="20"/>
                <w:szCs w:val="20"/>
                <w:shd w:val="clear" w:color="auto" w:fill="FFFFFF"/>
              </w:rPr>
              <w:t xml:space="preserve"> CHALLENGE: explain what the function of each plant part is.  Extra information to help: </w:t>
            </w:r>
            <w:r w:rsidR="00060603" w:rsidRPr="001E69FC">
              <w:rPr>
                <w:rFonts w:ascii="Tahoma" w:hAnsi="Tahoma" w:cs="Tahoma"/>
                <w:sz w:val="20"/>
                <w:szCs w:val="20"/>
              </w:rPr>
              <w:t xml:space="preserve"> The hollow cells in the stems are called xylem. </w:t>
            </w:r>
            <w:r w:rsidR="00060603" w:rsidRPr="001E69FC">
              <w:rPr>
                <w:rFonts w:ascii="Tahoma" w:hAnsi="Tahoma" w:cs="Tahoma"/>
                <w:color w:val="222222"/>
                <w:sz w:val="20"/>
                <w:szCs w:val="20"/>
                <w:shd w:val="clear" w:color="auto" w:fill="FFFFFF"/>
              </w:rPr>
              <w:t xml:space="preserve">Xylem is a tissue in the plant which transports substances that plants need to live. Substances that xylem transports include water and minerals obtained through the plant's roots, as xylem runs from the roots to the stems and leaves. </w:t>
            </w:r>
          </w:p>
          <w:p w14:paraId="3A7B6C68" w14:textId="124BBF51" w:rsidR="00810226" w:rsidRPr="001E69FC" w:rsidRDefault="00810226" w:rsidP="00810226">
            <w:pPr>
              <w:pStyle w:val="ListParagraph"/>
              <w:rPr>
                <w:rFonts w:ascii="Tahoma" w:hAnsi="Tahoma" w:cs="Tahoma"/>
                <w:sz w:val="20"/>
                <w:szCs w:val="20"/>
              </w:rPr>
            </w:pPr>
          </w:p>
          <w:p w14:paraId="7D460133" w14:textId="3F8D136F" w:rsidR="00A77459" w:rsidRPr="001E69FC" w:rsidRDefault="00A77459" w:rsidP="00A77459">
            <w:pPr>
              <w:pStyle w:val="NormalWeb"/>
              <w:spacing w:before="0" w:beforeAutospacing="0" w:after="0" w:afterAutospacing="0"/>
              <w:textAlignment w:val="baseline"/>
              <w:rPr>
                <w:rFonts w:ascii="Tahoma" w:hAnsi="Tahoma" w:cs="Tahoma"/>
                <w:b/>
                <w:bCs/>
                <w:color w:val="222222"/>
                <w:sz w:val="20"/>
                <w:szCs w:val="20"/>
              </w:rPr>
            </w:pPr>
            <w:r w:rsidRPr="001E69FC">
              <w:rPr>
                <w:rFonts w:ascii="Tahoma" w:hAnsi="Tahoma" w:cs="Tahoma"/>
                <w:noProof/>
                <w:sz w:val="20"/>
                <w:szCs w:val="20"/>
              </w:rPr>
              <w:drawing>
                <wp:anchor distT="0" distB="0" distL="114300" distR="114300" simplePos="0" relativeHeight="251684864" behindDoc="1" locked="0" layoutInCell="1" allowOverlap="1" wp14:anchorId="43ECD356" wp14:editId="2F7F6AE5">
                  <wp:simplePos x="0" y="0"/>
                  <wp:positionH relativeFrom="column">
                    <wp:posOffset>225425</wp:posOffset>
                  </wp:positionH>
                  <wp:positionV relativeFrom="paragraph">
                    <wp:posOffset>247015</wp:posOffset>
                  </wp:positionV>
                  <wp:extent cx="3625215" cy="2959100"/>
                  <wp:effectExtent l="0" t="0" r="0" b="0"/>
                  <wp:wrapTight wrapText="bothSides">
                    <wp:wrapPolygon edited="0">
                      <wp:start x="0" y="0"/>
                      <wp:lineTo x="0" y="21415"/>
                      <wp:lineTo x="21452" y="21415"/>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9412" r="40669" b="4450"/>
                          <a:stretch/>
                        </pic:blipFill>
                        <pic:spPr bwMode="auto">
                          <a:xfrm>
                            <a:off x="0" y="0"/>
                            <a:ext cx="3625215" cy="295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3E7" w:rsidRPr="001E69FC">
              <w:rPr>
                <w:rFonts w:ascii="Tahoma" w:hAnsi="Tahoma" w:cs="Tahoma"/>
                <w:sz w:val="20"/>
                <w:szCs w:val="20"/>
              </w:rPr>
              <w:t xml:space="preserve">Art: Look closely at </w:t>
            </w:r>
            <w:r w:rsidRPr="001E69FC">
              <w:rPr>
                <w:rFonts w:ascii="Tahoma" w:hAnsi="Tahoma" w:cs="Tahoma"/>
                <w:sz w:val="20"/>
                <w:szCs w:val="20"/>
              </w:rPr>
              <w:t>Georges Seurat</w:t>
            </w:r>
            <w:r w:rsidR="009B63E7" w:rsidRPr="001E69FC">
              <w:rPr>
                <w:rFonts w:ascii="Tahoma" w:hAnsi="Tahoma" w:cs="Tahoma"/>
                <w:sz w:val="20"/>
                <w:szCs w:val="20"/>
              </w:rPr>
              <w:t xml:space="preserve">’s famous paintings of </w:t>
            </w:r>
            <w:r w:rsidRPr="001E69FC">
              <w:rPr>
                <w:rFonts w:ascii="Tahoma" w:hAnsi="Tahoma" w:cs="Tahoma"/>
                <w:sz w:val="20"/>
                <w:szCs w:val="20"/>
              </w:rPr>
              <w:t>Port-en-Bessin</w:t>
            </w:r>
            <w:r w:rsidR="009B63E7" w:rsidRPr="001E69FC">
              <w:rPr>
                <w:rFonts w:ascii="Tahoma" w:hAnsi="Tahoma" w:cs="Tahoma"/>
                <w:sz w:val="20"/>
                <w:szCs w:val="20"/>
              </w:rPr>
              <w:t xml:space="preserve">. </w:t>
            </w:r>
            <w:r w:rsidRPr="001E69FC">
              <w:rPr>
                <w:rFonts w:ascii="Tahoma" w:hAnsi="Tahoma" w:cs="Tahoma"/>
                <w:b/>
                <w:bCs/>
                <w:color w:val="222222"/>
                <w:sz w:val="20"/>
                <w:szCs w:val="20"/>
                <w:bdr w:val="none" w:sz="0" w:space="0" w:color="auto" w:frame="1"/>
              </w:rPr>
              <w:t>Georges-Pierre Seurat</w:t>
            </w:r>
            <w:r w:rsidRPr="001E69FC">
              <w:rPr>
                <w:rFonts w:ascii="Tahoma" w:hAnsi="Tahoma" w:cs="Tahoma"/>
                <w:color w:val="222222"/>
                <w:sz w:val="20"/>
                <w:szCs w:val="20"/>
              </w:rPr>
              <w:t>, (2 December 1859 – 29 March 1891) was a French post-impressionism painter</w:t>
            </w:r>
            <w:r w:rsidR="00A74E1D" w:rsidRPr="001E69FC">
              <w:rPr>
                <w:rFonts w:ascii="Tahoma" w:hAnsi="Tahoma" w:cs="Tahoma"/>
                <w:color w:val="222222"/>
                <w:sz w:val="20"/>
                <w:szCs w:val="20"/>
              </w:rPr>
              <w:t xml:space="preserve"> and many of his paintings depicted water scenes</w:t>
            </w:r>
            <w:r w:rsidRPr="001E69FC">
              <w:rPr>
                <w:rFonts w:ascii="Tahoma" w:hAnsi="Tahoma" w:cs="Tahoma"/>
                <w:color w:val="222222"/>
                <w:sz w:val="20"/>
                <w:szCs w:val="20"/>
              </w:rPr>
              <w:t xml:space="preserve">. He painted for a time with the Impressionist painters, Monet and Renoir His scientific ideas about colour then led him to develop a different painting technique. He painted in tiny dots of colour, with the theory that the viewer's eye would mix them. </w:t>
            </w:r>
            <w:r w:rsidRPr="001E69FC">
              <w:rPr>
                <w:rFonts w:ascii="Tahoma" w:hAnsi="Tahoma" w:cs="Tahoma"/>
                <w:b/>
                <w:bCs/>
                <w:color w:val="222222"/>
                <w:sz w:val="20"/>
                <w:szCs w:val="20"/>
              </w:rPr>
              <w:t>This technique is called ‘pointillism’.</w:t>
            </w:r>
          </w:p>
          <w:p w14:paraId="19328EE5" w14:textId="0EBAF339" w:rsidR="009B63E7" w:rsidRPr="001E69FC" w:rsidRDefault="009B63E7" w:rsidP="00AA4D97">
            <w:pPr>
              <w:pStyle w:val="ListParagraph"/>
              <w:ind w:left="360"/>
              <w:rPr>
                <w:rFonts w:ascii="Tahoma" w:hAnsi="Tahoma" w:cs="Tahoma"/>
                <w:sz w:val="20"/>
                <w:szCs w:val="20"/>
              </w:rPr>
            </w:pPr>
          </w:p>
          <w:p w14:paraId="43A0B32C" w14:textId="5F54580B" w:rsidR="009B63E7" w:rsidRPr="001E69FC" w:rsidRDefault="009B63E7" w:rsidP="00AA4D97">
            <w:pPr>
              <w:pStyle w:val="ListParagraph"/>
              <w:ind w:left="360"/>
              <w:rPr>
                <w:rFonts w:ascii="Tahoma" w:hAnsi="Tahoma" w:cs="Tahoma"/>
                <w:sz w:val="20"/>
                <w:szCs w:val="20"/>
              </w:rPr>
            </w:pPr>
            <w:r w:rsidRPr="001E69FC">
              <w:rPr>
                <w:rFonts w:ascii="Tahoma" w:hAnsi="Tahoma" w:cs="Tahoma"/>
                <w:sz w:val="20"/>
                <w:szCs w:val="20"/>
              </w:rPr>
              <w:t xml:space="preserve">Try to recreate the piece of work. </w:t>
            </w:r>
            <w:r w:rsidR="00A74E1D" w:rsidRPr="001E69FC">
              <w:rPr>
                <w:rFonts w:ascii="Tahoma" w:hAnsi="Tahoma" w:cs="Tahoma"/>
                <w:sz w:val="20"/>
                <w:szCs w:val="20"/>
              </w:rPr>
              <w:t xml:space="preserve">Watch </w:t>
            </w:r>
            <w:hyperlink r:id="rId33" w:history="1">
              <w:r w:rsidR="00A74E1D" w:rsidRPr="001E69FC">
                <w:rPr>
                  <w:rStyle w:val="Hyperlink"/>
                  <w:rFonts w:ascii="Tahoma" w:hAnsi="Tahoma" w:cs="Tahoma"/>
                  <w:sz w:val="20"/>
                  <w:szCs w:val="20"/>
                </w:rPr>
                <w:t>this video</w:t>
              </w:r>
            </w:hyperlink>
            <w:r w:rsidR="00A74E1D" w:rsidRPr="001E69FC">
              <w:rPr>
                <w:rFonts w:ascii="Tahoma" w:hAnsi="Tahoma" w:cs="Tahoma"/>
                <w:sz w:val="20"/>
                <w:szCs w:val="20"/>
              </w:rPr>
              <w:t xml:space="preserve"> that focuses on his technique in more detail. </w:t>
            </w:r>
          </w:p>
          <w:p w14:paraId="41C28553" w14:textId="03414F08" w:rsidR="00A74E1D" w:rsidRPr="001E69FC" w:rsidRDefault="00A74E1D" w:rsidP="00AA4D97">
            <w:pPr>
              <w:pStyle w:val="ListParagraph"/>
              <w:ind w:left="360"/>
              <w:rPr>
                <w:rFonts w:ascii="Tahoma" w:hAnsi="Tahoma" w:cs="Tahoma"/>
                <w:sz w:val="20"/>
                <w:szCs w:val="20"/>
              </w:rPr>
            </w:pPr>
            <w:r w:rsidRPr="001E69FC">
              <w:rPr>
                <w:rFonts w:ascii="Tahoma" w:hAnsi="Tahoma" w:cs="Tahoma"/>
                <w:sz w:val="20"/>
                <w:szCs w:val="20"/>
              </w:rPr>
              <w:t xml:space="preserve">If you don’t have any paint at home, felt-tips or pencil crayons will work just as well. </w:t>
            </w:r>
          </w:p>
          <w:p w14:paraId="7D7F50A2" w14:textId="46BB87E4" w:rsidR="00280446" w:rsidRDefault="00280446" w:rsidP="00280446">
            <w:pPr>
              <w:pStyle w:val="ListParagraph"/>
              <w:ind w:left="360"/>
              <w:rPr>
                <w:rFonts w:ascii="Tahoma" w:hAnsi="Tahoma" w:cs="Tahoma"/>
              </w:rPr>
            </w:pPr>
          </w:p>
          <w:p w14:paraId="17DB4177" w14:textId="77777777" w:rsidR="001E69FC" w:rsidRPr="001E69FC" w:rsidRDefault="001E69FC" w:rsidP="001E69FC">
            <w:pPr>
              <w:pStyle w:val="NormalWeb"/>
              <w:ind w:left="360"/>
              <w:rPr>
                <w:rFonts w:ascii="Tahoma" w:hAnsi="Tahoma" w:cs="Tahoma"/>
                <w:color w:val="333333"/>
                <w:sz w:val="22"/>
                <w:szCs w:val="22"/>
              </w:rPr>
            </w:pPr>
          </w:p>
          <w:p w14:paraId="672B8104" w14:textId="77777777" w:rsidR="001E69FC" w:rsidRPr="001E69FC" w:rsidRDefault="001E69FC" w:rsidP="001E69FC">
            <w:pPr>
              <w:pStyle w:val="NormalWeb"/>
              <w:ind w:left="360"/>
              <w:rPr>
                <w:rFonts w:ascii="Tahoma" w:hAnsi="Tahoma" w:cs="Tahoma"/>
                <w:color w:val="333333"/>
                <w:sz w:val="22"/>
                <w:szCs w:val="22"/>
              </w:rPr>
            </w:pPr>
          </w:p>
          <w:p w14:paraId="56952CCE" w14:textId="635D38A5" w:rsidR="00B6692E" w:rsidRPr="001E69FC" w:rsidRDefault="00AA4D97" w:rsidP="00AA4D97">
            <w:pPr>
              <w:pStyle w:val="NormalWeb"/>
              <w:numPr>
                <w:ilvl w:val="0"/>
                <w:numId w:val="8"/>
              </w:numPr>
              <w:ind w:left="360"/>
              <w:rPr>
                <w:rFonts w:ascii="Tahoma" w:hAnsi="Tahoma" w:cs="Tahoma"/>
                <w:color w:val="333333"/>
                <w:sz w:val="20"/>
                <w:szCs w:val="20"/>
              </w:rPr>
            </w:pPr>
            <w:r w:rsidRPr="001E69FC">
              <w:rPr>
                <w:rFonts w:ascii="Tahoma" w:hAnsi="Tahoma" w:cs="Tahoma"/>
                <w:noProof/>
                <w:color w:val="333333"/>
                <w:sz w:val="20"/>
                <w:szCs w:val="20"/>
              </w:rPr>
              <w:drawing>
                <wp:anchor distT="0" distB="0" distL="114300" distR="114300" simplePos="0" relativeHeight="251681792" behindDoc="0" locked="0" layoutInCell="1" allowOverlap="1" wp14:anchorId="09756023" wp14:editId="039FB27D">
                  <wp:simplePos x="0" y="0"/>
                  <wp:positionH relativeFrom="column">
                    <wp:posOffset>5269230</wp:posOffset>
                  </wp:positionH>
                  <wp:positionV relativeFrom="paragraph">
                    <wp:posOffset>226060</wp:posOffset>
                  </wp:positionV>
                  <wp:extent cx="1286510" cy="1286510"/>
                  <wp:effectExtent l="0" t="0" r="8890" b="8890"/>
                  <wp:wrapTight wrapText="bothSides">
                    <wp:wrapPolygon edited="0">
                      <wp:start x="7676" y="0"/>
                      <wp:lineTo x="7676" y="1919"/>
                      <wp:lineTo x="8956" y="5117"/>
                      <wp:lineTo x="7676" y="7996"/>
                      <wp:lineTo x="6397" y="9915"/>
                      <wp:lineTo x="6397" y="15352"/>
                      <wp:lineTo x="5117" y="17591"/>
                      <wp:lineTo x="5117" y="18871"/>
                      <wp:lineTo x="5757" y="20470"/>
                      <wp:lineTo x="7037" y="21429"/>
                      <wp:lineTo x="7356" y="21429"/>
                      <wp:lineTo x="9275" y="21429"/>
                      <wp:lineTo x="11514" y="20470"/>
                      <wp:lineTo x="11514" y="16952"/>
                      <wp:lineTo x="11194" y="15352"/>
                      <wp:lineTo x="21110" y="10235"/>
                      <wp:lineTo x="21429" y="7037"/>
                      <wp:lineTo x="21429" y="2559"/>
                      <wp:lineTo x="15672" y="0"/>
                      <wp:lineTo x="9595" y="0"/>
                      <wp:lineTo x="767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286510" cy="1286510"/>
                          </a:xfrm>
                          <a:prstGeom prst="rect">
                            <a:avLst/>
                          </a:prstGeom>
                        </pic:spPr>
                      </pic:pic>
                    </a:graphicData>
                  </a:graphic>
                  <wp14:sizeRelH relativeFrom="margin">
                    <wp14:pctWidth>0</wp14:pctWidth>
                  </wp14:sizeRelH>
                  <wp14:sizeRelV relativeFrom="margin">
                    <wp14:pctHeight>0</wp14:pctHeight>
                  </wp14:sizeRelV>
                </wp:anchor>
              </w:drawing>
            </w:r>
            <w:r w:rsidR="009B63E7" w:rsidRPr="001E69FC">
              <w:rPr>
                <w:rFonts w:ascii="Tahoma" w:hAnsi="Tahoma" w:cs="Tahoma"/>
                <w:sz w:val="20"/>
                <w:szCs w:val="20"/>
              </w:rPr>
              <w:t xml:space="preserve">PSHCE: </w:t>
            </w:r>
            <w:r w:rsidR="00CE084C" w:rsidRPr="001E69FC">
              <w:rPr>
                <w:rFonts w:ascii="Tahoma" w:hAnsi="Tahoma" w:cs="Tahoma"/>
                <w:color w:val="333333"/>
                <w:sz w:val="20"/>
                <w:szCs w:val="20"/>
              </w:rPr>
              <w:t xml:space="preserve">Water is used in many more ways than we even realise. The average </w:t>
            </w:r>
            <w:r w:rsidR="00B6692E" w:rsidRPr="001E69FC">
              <w:rPr>
                <w:rFonts w:ascii="Tahoma" w:hAnsi="Tahoma" w:cs="Tahoma"/>
                <w:color w:val="333333"/>
                <w:sz w:val="20"/>
                <w:szCs w:val="20"/>
              </w:rPr>
              <w:t>British</w:t>
            </w:r>
            <w:r w:rsidR="00CE084C" w:rsidRPr="001E69FC">
              <w:rPr>
                <w:rFonts w:ascii="Tahoma" w:hAnsi="Tahoma" w:cs="Tahoma"/>
                <w:color w:val="333333"/>
                <w:sz w:val="20"/>
                <w:szCs w:val="20"/>
              </w:rPr>
              <w:t xml:space="preserve"> family </w:t>
            </w:r>
            <w:r w:rsidR="00B6692E" w:rsidRPr="001E69FC">
              <w:rPr>
                <w:rFonts w:ascii="Tahoma" w:hAnsi="Tahoma" w:cs="Tahoma"/>
                <w:color w:val="333333"/>
                <w:sz w:val="20"/>
                <w:szCs w:val="20"/>
              </w:rPr>
              <w:t>uses around</w:t>
            </w:r>
            <w:r w:rsidR="00CE084C" w:rsidRPr="001E69FC">
              <w:rPr>
                <w:rFonts w:ascii="Tahoma" w:hAnsi="Tahoma" w:cs="Tahoma"/>
                <w:color w:val="333333"/>
                <w:sz w:val="20"/>
                <w:szCs w:val="20"/>
              </w:rPr>
              <w:t xml:space="preserve"> </w:t>
            </w:r>
            <w:r w:rsidR="00B6692E" w:rsidRPr="001E69FC">
              <w:rPr>
                <w:rFonts w:ascii="Tahoma" w:hAnsi="Tahoma" w:cs="Tahoma"/>
                <w:color w:val="333333"/>
                <w:sz w:val="20"/>
                <w:szCs w:val="20"/>
              </w:rPr>
              <w:t>450 litres</w:t>
            </w:r>
            <w:r w:rsidR="00CE084C" w:rsidRPr="001E69FC">
              <w:rPr>
                <w:rFonts w:ascii="Tahoma" w:hAnsi="Tahoma" w:cs="Tahoma"/>
                <w:color w:val="333333"/>
                <w:sz w:val="20"/>
                <w:szCs w:val="20"/>
              </w:rPr>
              <w:t xml:space="preserve"> per day at home. Think of the ways we use water:</w:t>
            </w:r>
          </w:p>
          <w:p w14:paraId="5A6E30D2" w14:textId="5D4D7192" w:rsidR="00CE084C" w:rsidRPr="001E69FC" w:rsidRDefault="00CE084C" w:rsidP="00AA4D97">
            <w:pPr>
              <w:pStyle w:val="NormalWeb"/>
              <w:spacing w:before="0" w:beforeAutospacing="0" w:after="0" w:afterAutospacing="0"/>
              <w:ind w:left="360"/>
              <w:rPr>
                <w:rFonts w:ascii="Tahoma" w:hAnsi="Tahoma" w:cs="Tahoma"/>
                <w:color w:val="333333"/>
                <w:sz w:val="20"/>
                <w:szCs w:val="20"/>
              </w:rPr>
            </w:pPr>
            <w:r w:rsidRPr="001E69FC">
              <w:rPr>
                <w:rFonts w:ascii="Tahoma" w:hAnsi="Tahoma" w:cs="Tahoma"/>
                <w:color w:val="333333"/>
                <w:sz w:val="20"/>
                <w:szCs w:val="20"/>
              </w:rPr>
              <w:t xml:space="preserve">Teeth brushing: </w:t>
            </w:r>
            <w:r w:rsidR="00B6692E" w:rsidRPr="001E69FC">
              <w:rPr>
                <w:rFonts w:ascii="Tahoma" w:hAnsi="Tahoma" w:cs="Tahoma"/>
                <w:color w:val="333333"/>
                <w:sz w:val="20"/>
                <w:szCs w:val="20"/>
              </w:rPr>
              <w:t>12 litres (if you run the tap)</w:t>
            </w:r>
          </w:p>
          <w:p w14:paraId="5053CD5E" w14:textId="0C768BEA" w:rsidR="00CE084C" w:rsidRPr="001E69FC" w:rsidRDefault="00CE084C" w:rsidP="00AA4D97">
            <w:pPr>
              <w:spacing w:after="0" w:line="240" w:lineRule="auto"/>
              <w:ind w:left="360"/>
              <w:rPr>
                <w:rFonts w:ascii="Tahoma" w:eastAsia="Times New Roman" w:hAnsi="Tahoma" w:cs="Tahoma"/>
                <w:color w:val="333333"/>
                <w:sz w:val="20"/>
                <w:szCs w:val="20"/>
                <w:lang w:eastAsia="en-GB"/>
              </w:rPr>
            </w:pPr>
            <w:r w:rsidRPr="001E69FC">
              <w:rPr>
                <w:rFonts w:ascii="Tahoma" w:eastAsia="Times New Roman" w:hAnsi="Tahoma" w:cs="Tahoma"/>
                <w:color w:val="333333"/>
                <w:sz w:val="20"/>
                <w:szCs w:val="20"/>
                <w:lang w:eastAsia="en-GB"/>
              </w:rPr>
              <w:t xml:space="preserve">Flushing the toilet: </w:t>
            </w:r>
            <w:r w:rsidR="00B6692E" w:rsidRPr="001E69FC">
              <w:rPr>
                <w:rFonts w:ascii="Tahoma" w:eastAsia="Times New Roman" w:hAnsi="Tahoma" w:cs="Tahoma"/>
                <w:color w:val="333333"/>
                <w:sz w:val="20"/>
                <w:szCs w:val="20"/>
                <w:lang w:eastAsia="en-GB"/>
              </w:rPr>
              <w:t>13 litres per flush</w:t>
            </w:r>
          </w:p>
          <w:p w14:paraId="39FA6A43" w14:textId="296028AD" w:rsidR="00CE084C" w:rsidRPr="001E69FC" w:rsidRDefault="00CE084C" w:rsidP="00AA4D97">
            <w:pPr>
              <w:spacing w:after="0" w:line="240" w:lineRule="auto"/>
              <w:ind w:left="360"/>
              <w:rPr>
                <w:rFonts w:ascii="Tahoma" w:eastAsia="Times New Roman" w:hAnsi="Tahoma" w:cs="Tahoma"/>
                <w:color w:val="333333"/>
                <w:sz w:val="20"/>
                <w:szCs w:val="20"/>
                <w:lang w:eastAsia="en-GB"/>
              </w:rPr>
            </w:pPr>
            <w:r w:rsidRPr="001E69FC">
              <w:rPr>
                <w:rFonts w:ascii="Tahoma" w:eastAsia="Times New Roman" w:hAnsi="Tahoma" w:cs="Tahoma"/>
                <w:color w:val="333333"/>
                <w:sz w:val="20"/>
                <w:szCs w:val="20"/>
                <w:lang w:eastAsia="en-GB"/>
              </w:rPr>
              <w:t xml:space="preserve">Shower: </w:t>
            </w:r>
            <w:r w:rsidR="00B6692E" w:rsidRPr="001E69FC">
              <w:rPr>
                <w:rFonts w:ascii="Tahoma" w:eastAsia="Times New Roman" w:hAnsi="Tahoma" w:cs="Tahoma"/>
                <w:color w:val="333333"/>
                <w:sz w:val="20"/>
                <w:szCs w:val="20"/>
                <w:lang w:eastAsia="en-GB"/>
              </w:rPr>
              <w:t>50 litres average</w:t>
            </w:r>
          </w:p>
          <w:p w14:paraId="56CB6162" w14:textId="10EF298F" w:rsidR="00CE084C" w:rsidRPr="001E69FC" w:rsidRDefault="00CE084C" w:rsidP="00AA4D97">
            <w:pPr>
              <w:spacing w:after="0" w:line="240" w:lineRule="auto"/>
              <w:ind w:left="360"/>
              <w:rPr>
                <w:rFonts w:ascii="Tahoma" w:eastAsia="Times New Roman" w:hAnsi="Tahoma" w:cs="Tahoma"/>
                <w:color w:val="333333"/>
                <w:sz w:val="20"/>
                <w:szCs w:val="20"/>
                <w:lang w:eastAsia="en-GB"/>
              </w:rPr>
            </w:pPr>
            <w:r w:rsidRPr="001E69FC">
              <w:rPr>
                <w:rFonts w:ascii="Tahoma" w:eastAsia="Times New Roman" w:hAnsi="Tahoma" w:cs="Tahoma"/>
                <w:color w:val="333333"/>
                <w:sz w:val="20"/>
                <w:szCs w:val="20"/>
                <w:lang w:eastAsia="en-GB"/>
              </w:rPr>
              <w:t xml:space="preserve">Dishwasher: </w:t>
            </w:r>
            <w:r w:rsidR="00B6692E" w:rsidRPr="001E69FC">
              <w:rPr>
                <w:rFonts w:ascii="Tahoma" w:eastAsia="Times New Roman" w:hAnsi="Tahoma" w:cs="Tahoma"/>
                <w:color w:val="333333"/>
                <w:sz w:val="20"/>
                <w:szCs w:val="20"/>
                <w:lang w:eastAsia="en-GB"/>
              </w:rPr>
              <w:t>15 litres per cycle</w:t>
            </w:r>
          </w:p>
          <w:p w14:paraId="5363CCA9" w14:textId="37AAF37A" w:rsidR="00CE084C" w:rsidRPr="001E69FC" w:rsidRDefault="00CE084C" w:rsidP="00AA4D97">
            <w:pPr>
              <w:spacing w:after="0" w:line="240" w:lineRule="auto"/>
              <w:ind w:left="360"/>
              <w:rPr>
                <w:rFonts w:ascii="Tahoma" w:eastAsia="Times New Roman" w:hAnsi="Tahoma" w:cs="Tahoma"/>
                <w:color w:val="333333"/>
                <w:sz w:val="20"/>
                <w:szCs w:val="20"/>
                <w:lang w:eastAsia="en-GB"/>
              </w:rPr>
            </w:pPr>
            <w:r w:rsidRPr="001E69FC">
              <w:rPr>
                <w:rFonts w:ascii="Tahoma" w:eastAsia="Times New Roman" w:hAnsi="Tahoma" w:cs="Tahoma"/>
                <w:color w:val="333333"/>
                <w:sz w:val="20"/>
                <w:szCs w:val="20"/>
                <w:lang w:eastAsia="en-GB"/>
              </w:rPr>
              <w:t xml:space="preserve">Drinking: </w:t>
            </w:r>
            <w:r w:rsidR="00B6692E" w:rsidRPr="001E69FC">
              <w:rPr>
                <w:rFonts w:ascii="Tahoma" w:eastAsia="Times New Roman" w:hAnsi="Tahoma" w:cs="Tahoma"/>
                <w:color w:val="333333"/>
                <w:sz w:val="20"/>
                <w:szCs w:val="20"/>
                <w:lang w:eastAsia="en-GB"/>
              </w:rPr>
              <w:t>2 litres per person</w:t>
            </w:r>
          </w:p>
          <w:p w14:paraId="46D6B636" w14:textId="3296EE7A" w:rsidR="00B6692E" w:rsidRPr="001E69FC" w:rsidRDefault="00B6692E" w:rsidP="00AA4D97">
            <w:pPr>
              <w:spacing w:after="0" w:line="240" w:lineRule="auto"/>
              <w:ind w:left="360"/>
              <w:rPr>
                <w:rFonts w:ascii="Tahoma" w:eastAsia="Times New Roman" w:hAnsi="Tahoma" w:cs="Tahoma"/>
                <w:color w:val="333333"/>
                <w:sz w:val="20"/>
                <w:szCs w:val="20"/>
                <w:lang w:eastAsia="en-GB"/>
              </w:rPr>
            </w:pPr>
            <w:r w:rsidRPr="001E69FC">
              <w:rPr>
                <w:rFonts w:ascii="Tahoma" w:eastAsia="Times New Roman" w:hAnsi="Tahoma" w:cs="Tahoma"/>
                <w:color w:val="333333"/>
                <w:sz w:val="20"/>
                <w:szCs w:val="20"/>
                <w:lang w:eastAsia="en-GB"/>
              </w:rPr>
              <w:t>Laundry: 55 litres per load</w:t>
            </w:r>
          </w:p>
          <w:p w14:paraId="7828678E" w14:textId="208B45FF" w:rsidR="00B6692E" w:rsidRPr="001E69FC" w:rsidRDefault="00B6692E" w:rsidP="00AA4D97">
            <w:pPr>
              <w:spacing w:after="0" w:line="240" w:lineRule="auto"/>
              <w:ind w:left="360"/>
              <w:rPr>
                <w:rFonts w:ascii="Tahoma" w:eastAsia="Times New Roman" w:hAnsi="Tahoma" w:cs="Tahoma"/>
                <w:color w:val="333333"/>
                <w:sz w:val="20"/>
                <w:szCs w:val="20"/>
                <w:lang w:eastAsia="en-GB"/>
              </w:rPr>
            </w:pPr>
          </w:p>
          <w:p w14:paraId="14CF140F" w14:textId="065E0BFA" w:rsidR="00CE084C" w:rsidRPr="001E69FC" w:rsidRDefault="00CE084C" w:rsidP="00AA4D97">
            <w:pPr>
              <w:spacing w:after="0" w:line="240" w:lineRule="auto"/>
              <w:ind w:left="360"/>
              <w:rPr>
                <w:rFonts w:ascii="Tahoma" w:eastAsia="Times New Roman" w:hAnsi="Tahoma" w:cs="Tahoma"/>
                <w:color w:val="333333"/>
                <w:sz w:val="20"/>
                <w:szCs w:val="20"/>
                <w:lang w:eastAsia="en-GB"/>
              </w:rPr>
            </w:pPr>
            <w:r w:rsidRPr="001E69FC">
              <w:rPr>
                <w:rFonts w:ascii="Tahoma" w:eastAsia="Times New Roman" w:hAnsi="Tahoma" w:cs="Tahoma"/>
                <w:color w:val="333333"/>
                <w:sz w:val="20"/>
                <w:szCs w:val="20"/>
                <w:lang w:eastAsia="en-GB"/>
              </w:rPr>
              <w:t xml:space="preserve">Water is fundamental to life. What if our access was cut off? Imagine all the ways our daily routines would change. How much water does your family use? How many times would you have to go to the river or waterhole to get dirty water? The risks are huge — every day nearly 1,000 children die from diarrhoea due to poor water, sanitation, and hygiene. </w:t>
            </w:r>
          </w:p>
          <w:p w14:paraId="115D0799" w14:textId="6ED58266" w:rsidR="00B6692E" w:rsidRPr="001E69FC" w:rsidRDefault="00B6692E" w:rsidP="00AA4D97">
            <w:pPr>
              <w:pStyle w:val="ListParagraph"/>
              <w:ind w:left="0"/>
              <w:rPr>
                <w:rFonts w:ascii="Tahoma" w:hAnsi="Tahoma" w:cs="Tahoma"/>
                <w:sz w:val="20"/>
                <w:szCs w:val="20"/>
              </w:rPr>
            </w:pPr>
          </w:p>
          <w:p w14:paraId="4B76C5CD" w14:textId="4119AF0B" w:rsidR="009B63E7" w:rsidRPr="001E69FC" w:rsidRDefault="009B63E7" w:rsidP="00AA4D97">
            <w:pPr>
              <w:pStyle w:val="ListParagraph"/>
              <w:ind w:left="360"/>
              <w:rPr>
                <w:rFonts w:ascii="Tahoma" w:hAnsi="Tahoma" w:cs="Tahoma"/>
                <w:sz w:val="20"/>
                <w:szCs w:val="20"/>
              </w:rPr>
            </w:pPr>
            <w:r w:rsidRPr="001E69FC">
              <w:rPr>
                <w:rFonts w:ascii="Tahoma" w:hAnsi="Tahoma" w:cs="Tahoma"/>
                <w:sz w:val="20"/>
                <w:szCs w:val="20"/>
              </w:rPr>
              <w:t xml:space="preserve">Watch the videos </w:t>
            </w:r>
            <w:hyperlink r:id="rId36" w:history="1">
              <w:r w:rsidRPr="001E69FC">
                <w:rPr>
                  <w:rStyle w:val="Hyperlink"/>
                  <w:rFonts w:ascii="Tahoma" w:hAnsi="Tahoma" w:cs="Tahoma"/>
                  <w:sz w:val="20"/>
                  <w:szCs w:val="20"/>
                </w:rPr>
                <w:t>here</w:t>
              </w:r>
            </w:hyperlink>
            <w:r w:rsidRPr="001E69FC">
              <w:rPr>
                <w:rFonts w:ascii="Tahoma" w:hAnsi="Tahoma" w:cs="Tahoma"/>
                <w:sz w:val="20"/>
                <w:szCs w:val="20"/>
              </w:rPr>
              <w:t>. Compare Cheru’s life with Kamama’s</w:t>
            </w:r>
            <w:r w:rsidR="00CE084C" w:rsidRPr="001E69FC">
              <w:rPr>
                <w:rFonts w:ascii="Tahoma" w:hAnsi="Tahoma" w:cs="Tahoma"/>
                <w:sz w:val="20"/>
                <w:szCs w:val="20"/>
              </w:rPr>
              <w:t xml:space="preserve">. What differences have water made to Kamama’s life? How will Kamama’s future be different to Cheru’s? Think about: health, education, jobs, hygiene, food, etc. </w:t>
            </w:r>
          </w:p>
          <w:p w14:paraId="5F7E80C6" w14:textId="77777777" w:rsidR="00CE084C" w:rsidRPr="006F7C17" w:rsidRDefault="00CE084C" w:rsidP="009B63E7">
            <w:pPr>
              <w:pStyle w:val="ListParagraph"/>
              <w:ind w:left="360"/>
              <w:rPr>
                <w:rFonts w:ascii="Tahoma" w:hAnsi="Tahoma" w:cs="Tahoma"/>
              </w:rPr>
            </w:pPr>
          </w:p>
          <w:p w14:paraId="007FEE4E" w14:textId="75558BB8" w:rsidR="00377707" w:rsidRPr="001E69FC" w:rsidRDefault="00F745D9" w:rsidP="003A7A8C">
            <w:pPr>
              <w:pStyle w:val="ListParagraph"/>
              <w:numPr>
                <w:ilvl w:val="0"/>
                <w:numId w:val="1"/>
              </w:numPr>
              <w:rPr>
                <w:rFonts w:ascii="Tahoma" w:hAnsi="Tahoma" w:cs="Tahoma"/>
                <w:sz w:val="20"/>
                <w:szCs w:val="20"/>
              </w:rPr>
            </w:pPr>
            <w:r>
              <w:rPr>
                <w:noProof/>
              </w:rPr>
              <w:lastRenderedPageBreak/>
              <w:drawing>
                <wp:anchor distT="0" distB="0" distL="114300" distR="114300" simplePos="0" relativeHeight="251673600" behindDoc="0" locked="0" layoutInCell="1" allowOverlap="1" wp14:anchorId="2D01E197" wp14:editId="3769BC07">
                  <wp:simplePos x="0" y="0"/>
                  <wp:positionH relativeFrom="column">
                    <wp:posOffset>5490683</wp:posOffset>
                  </wp:positionH>
                  <wp:positionV relativeFrom="paragraph">
                    <wp:posOffset>524584</wp:posOffset>
                  </wp:positionV>
                  <wp:extent cx="1083945" cy="834390"/>
                  <wp:effectExtent l="0" t="0" r="1905" b="3810"/>
                  <wp:wrapTight wrapText="bothSides">
                    <wp:wrapPolygon edited="0">
                      <wp:start x="7972" y="0"/>
                      <wp:lineTo x="2657" y="1973"/>
                      <wp:lineTo x="759" y="4438"/>
                      <wp:lineTo x="0" y="8384"/>
                      <wp:lineTo x="1139" y="14795"/>
                      <wp:lineTo x="4935" y="15781"/>
                      <wp:lineTo x="4935" y="17753"/>
                      <wp:lineTo x="7972" y="21205"/>
                      <wp:lineTo x="9870" y="21205"/>
                      <wp:lineTo x="12907" y="21205"/>
                      <wp:lineTo x="21258" y="21205"/>
                      <wp:lineTo x="21258" y="9863"/>
                      <wp:lineTo x="19360" y="6411"/>
                      <wp:lineTo x="14805" y="1973"/>
                      <wp:lineTo x="9870" y="0"/>
                      <wp:lineTo x="797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083945" cy="834390"/>
                          </a:xfrm>
                          <a:prstGeom prst="rect">
                            <a:avLst/>
                          </a:prstGeom>
                        </pic:spPr>
                      </pic:pic>
                    </a:graphicData>
                  </a:graphic>
                  <wp14:sizeRelH relativeFrom="margin">
                    <wp14:pctWidth>0</wp14:pctWidth>
                  </wp14:sizeRelH>
                  <wp14:sizeRelV relativeFrom="margin">
                    <wp14:pctHeight>0</wp14:pctHeight>
                  </wp14:sizeRelV>
                </wp:anchor>
              </w:drawing>
            </w:r>
            <w:r w:rsidR="00377707">
              <w:t xml:space="preserve"> </w:t>
            </w:r>
            <w:r w:rsidR="009C6BF3" w:rsidRPr="001E69FC">
              <w:rPr>
                <w:rFonts w:ascii="Tahoma" w:hAnsi="Tahoma" w:cs="Tahoma"/>
                <w:sz w:val="20"/>
                <w:szCs w:val="20"/>
              </w:rPr>
              <w:t xml:space="preserve">Geography: </w:t>
            </w:r>
            <w:r w:rsidR="00D60F53" w:rsidRPr="001E69FC">
              <w:rPr>
                <w:rFonts w:ascii="Tahoma" w:hAnsi="Tahoma" w:cs="Tahoma"/>
                <w:sz w:val="20"/>
                <w:szCs w:val="20"/>
              </w:rPr>
              <w:t xml:space="preserve">Watch </w:t>
            </w:r>
            <w:hyperlink r:id="rId39" w:history="1">
              <w:r w:rsidR="00D60F53" w:rsidRPr="001E69FC">
                <w:rPr>
                  <w:rStyle w:val="Hyperlink"/>
                  <w:rFonts w:ascii="Tahoma" w:hAnsi="Tahoma" w:cs="Tahoma"/>
                  <w:sz w:val="20"/>
                  <w:szCs w:val="20"/>
                </w:rPr>
                <w:t>this video</w:t>
              </w:r>
            </w:hyperlink>
            <w:r w:rsidR="00D60F53" w:rsidRPr="001E69FC">
              <w:rPr>
                <w:rFonts w:ascii="Tahoma" w:hAnsi="Tahoma" w:cs="Tahoma"/>
                <w:sz w:val="20"/>
                <w:szCs w:val="20"/>
              </w:rPr>
              <w:t xml:space="preserve"> about rivers. Draw a diagram of a river and label it with the features mentioned: source, channel, floodplain, meander, </w:t>
            </w:r>
            <w:r w:rsidR="00836EF9" w:rsidRPr="001E69FC">
              <w:rPr>
                <w:rFonts w:ascii="Tahoma" w:hAnsi="Tahoma" w:cs="Tahoma"/>
                <w:sz w:val="20"/>
                <w:szCs w:val="20"/>
              </w:rPr>
              <w:t>canyon</w:t>
            </w:r>
            <w:r w:rsidR="00D60F53" w:rsidRPr="001E69FC">
              <w:rPr>
                <w:rFonts w:ascii="Tahoma" w:hAnsi="Tahoma" w:cs="Tahoma"/>
                <w:sz w:val="20"/>
                <w:szCs w:val="20"/>
              </w:rPr>
              <w:t xml:space="preserve">, waterfall, </w:t>
            </w:r>
            <w:r w:rsidR="00836EF9" w:rsidRPr="001E69FC">
              <w:rPr>
                <w:rFonts w:ascii="Tahoma" w:hAnsi="Tahoma" w:cs="Tahoma"/>
                <w:sz w:val="20"/>
                <w:szCs w:val="20"/>
              </w:rPr>
              <w:t>mouth. CHALLENGE: write a short description of each feature of a river.</w:t>
            </w:r>
          </w:p>
          <w:p w14:paraId="31D982E9" w14:textId="4C849777" w:rsidR="00377707" w:rsidRPr="001E69FC" w:rsidRDefault="00377707" w:rsidP="003A7A8C">
            <w:pPr>
              <w:pStyle w:val="ListParagraph"/>
              <w:ind w:left="360"/>
              <w:rPr>
                <w:rFonts w:ascii="Tahoma" w:hAnsi="Tahoma" w:cs="Tahoma"/>
                <w:sz w:val="20"/>
                <w:szCs w:val="20"/>
              </w:rPr>
            </w:pPr>
          </w:p>
          <w:p w14:paraId="225B9E73" w14:textId="0FAD2A9E" w:rsidR="00F745D9" w:rsidRPr="001E69FC" w:rsidRDefault="00F745D9" w:rsidP="00AA4D97">
            <w:pPr>
              <w:pStyle w:val="ListParagraph"/>
              <w:numPr>
                <w:ilvl w:val="0"/>
                <w:numId w:val="1"/>
              </w:numPr>
              <w:rPr>
                <w:rFonts w:ascii="Tahoma" w:hAnsi="Tahoma" w:cs="Tahoma"/>
                <w:sz w:val="20"/>
                <w:szCs w:val="20"/>
              </w:rPr>
            </w:pPr>
            <w:r w:rsidRPr="001E69FC">
              <w:rPr>
                <w:rFonts w:ascii="Tahoma" w:hAnsi="Tahoma" w:cs="Tahoma"/>
                <w:sz w:val="20"/>
                <w:szCs w:val="20"/>
              </w:rPr>
              <w:t xml:space="preserve">French: the weather: watch </w:t>
            </w:r>
            <w:hyperlink r:id="rId40" w:history="1">
              <w:r w:rsidRPr="001E69FC">
                <w:rPr>
                  <w:rStyle w:val="Hyperlink"/>
                  <w:rFonts w:ascii="Tahoma" w:hAnsi="Tahoma" w:cs="Tahoma"/>
                  <w:sz w:val="20"/>
                  <w:szCs w:val="20"/>
                </w:rPr>
                <w:t>the video</w:t>
              </w:r>
            </w:hyperlink>
            <w:r w:rsidRPr="001E69FC">
              <w:rPr>
                <w:rFonts w:ascii="Tahoma" w:hAnsi="Tahoma" w:cs="Tahoma"/>
                <w:sz w:val="20"/>
                <w:szCs w:val="20"/>
              </w:rPr>
              <w:t xml:space="preserve"> to introduce the weather phrases and repeat each phrase as you hear it. Then complete </w:t>
            </w:r>
            <w:hyperlink r:id="rId41" w:history="1">
              <w:r w:rsidRPr="001E69FC">
                <w:rPr>
                  <w:rStyle w:val="Hyperlink"/>
                  <w:rFonts w:ascii="Tahoma" w:hAnsi="Tahoma" w:cs="Tahoma"/>
                  <w:sz w:val="20"/>
                  <w:szCs w:val="20"/>
                </w:rPr>
                <w:t>this worksheet</w:t>
              </w:r>
            </w:hyperlink>
            <w:r w:rsidRPr="001E69FC">
              <w:rPr>
                <w:rFonts w:ascii="Tahoma" w:hAnsi="Tahoma" w:cs="Tahoma"/>
                <w:sz w:val="20"/>
                <w:szCs w:val="20"/>
              </w:rPr>
              <w:t xml:space="preserve">. Now try to join in with </w:t>
            </w:r>
            <w:hyperlink r:id="rId42" w:history="1">
              <w:r w:rsidRPr="001E69FC">
                <w:rPr>
                  <w:rStyle w:val="Hyperlink"/>
                  <w:rFonts w:ascii="Tahoma" w:hAnsi="Tahoma" w:cs="Tahoma"/>
                  <w:sz w:val="20"/>
                  <w:szCs w:val="20"/>
                </w:rPr>
                <w:t>this song</w:t>
              </w:r>
            </w:hyperlink>
            <w:r w:rsidRPr="001E69FC">
              <w:rPr>
                <w:rFonts w:ascii="Tahoma" w:hAnsi="Tahoma" w:cs="Tahoma"/>
                <w:sz w:val="20"/>
                <w:szCs w:val="20"/>
              </w:rPr>
              <w:t>. In French, tell an adult about what the weather is like every day.</w:t>
            </w:r>
          </w:p>
          <w:p w14:paraId="2FDA6883" w14:textId="77777777" w:rsidR="00F745D9" w:rsidRPr="001E69FC" w:rsidRDefault="00F745D9" w:rsidP="00AA4D97">
            <w:pPr>
              <w:pStyle w:val="ListParagraph"/>
              <w:ind w:left="360"/>
              <w:rPr>
                <w:rFonts w:ascii="Tahoma" w:hAnsi="Tahoma" w:cs="Tahoma"/>
                <w:sz w:val="20"/>
                <w:szCs w:val="20"/>
              </w:rPr>
            </w:pPr>
          </w:p>
          <w:p w14:paraId="68E82F0C" w14:textId="77777777" w:rsidR="00F745D9" w:rsidRPr="001E69FC" w:rsidRDefault="00F745D9" w:rsidP="00AA4D97">
            <w:pPr>
              <w:pStyle w:val="ListParagraph"/>
              <w:numPr>
                <w:ilvl w:val="0"/>
                <w:numId w:val="1"/>
              </w:numPr>
              <w:rPr>
                <w:rFonts w:ascii="Tahoma" w:hAnsi="Tahoma" w:cs="Tahoma"/>
                <w:sz w:val="20"/>
                <w:szCs w:val="20"/>
              </w:rPr>
            </w:pPr>
            <w:r w:rsidRPr="001E69FC">
              <w:rPr>
                <w:rFonts w:ascii="Tahoma" w:hAnsi="Tahoma" w:cs="Tahoma"/>
                <w:noProof/>
                <w:sz w:val="20"/>
                <w:szCs w:val="20"/>
              </w:rPr>
              <w:drawing>
                <wp:anchor distT="0" distB="0" distL="114300" distR="114300" simplePos="0" relativeHeight="251671552" behindDoc="1" locked="0" layoutInCell="1" allowOverlap="1" wp14:anchorId="11F94599" wp14:editId="6E5F3A3F">
                  <wp:simplePos x="0" y="0"/>
                  <wp:positionH relativeFrom="column">
                    <wp:posOffset>5808049</wp:posOffset>
                  </wp:positionH>
                  <wp:positionV relativeFrom="paragraph">
                    <wp:posOffset>233370</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Pr="001E69FC">
              <w:rPr>
                <w:rFonts w:ascii="Tahoma" w:hAnsi="Tahoma" w:cs="Tahoma"/>
                <w:sz w:val="20"/>
                <w:szCs w:val="20"/>
              </w:rPr>
              <w:t>RE: Water is important to lots of different faiths. Find out about these sources of water and why they are important to different faiths: the river Ganges, the River Jordan, the well of Zamzam. CHALLENGE: try to find where they are in the world on a map.</w:t>
            </w:r>
          </w:p>
          <w:p w14:paraId="2E61C7D0" w14:textId="77777777" w:rsidR="00F745D9" w:rsidRPr="001E69FC" w:rsidRDefault="00F745D9" w:rsidP="00F745D9">
            <w:pPr>
              <w:pStyle w:val="ListParagraph"/>
              <w:rPr>
                <w:rFonts w:ascii="Tahoma" w:hAnsi="Tahoma" w:cs="Tahoma"/>
                <w:sz w:val="20"/>
                <w:szCs w:val="20"/>
              </w:rPr>
            </w:pPr>
          </w:p>
          <w:p w14:paraId="586FD293" w14:textId="3686C29A" w:rsidR="00AB2AC9" w:rsidRPr="006F7C17" w:rsidRDefault="00F745D9" w:rsidP="00F745D9">
            <w:pPr>
              <w:pStyle w:val="ListParagraph"/>
              <w:numPr>
                <w:ilvl w:val="0"/>
                <w:numId w:val="1"/>
              </w:numPr>
              <w:rPr>
                <w:rFonts w:ascii="Tahoma" w:hAnsi="Tahoma" w:cs="Tahoma"/>
              </w:rPr>
            </w:pPr>
            <w:r w:rsidRPr="001E69FC">
              <w:rPr>
                <w:rFonts w:ascii="Tahoma" w:hAnsi="Tahoma" w:cs="Tahoma"/>
                <w:sz w:val="20"/>
                <w:szCs w:val="20"/>
              </w:rPr>
              <w:t>PE: Every day, Joe Wicks has a 30</w:t>
            </w:r>
            <w:r w:rsidR="00D67032">
              <w:rPr>
                <w:rFonts w:ascii="Tahoma" w:hAnsi="Tahoma" w:cs="Tahoma"/>
                <w:sz w:val="20"/>
                <w:szCs w:val="20"/>
              </w:rPr>
              <w:t>-</w:t>
            </w:r>
            <w:r w:rsidRPr="001E69FC">
              <w:rPr>
                <w:rFonts w:ascii="Tahoma" w:hAnsi="Tahoma" w:cs="Tahoma"/>
                <w:sz w:val="20"/>
                <w:szCs w:val="20"/>
              </w:rPr>
              <w:t xml:space="preserve"> minute workout at 9 am. Join in via </w:t>
            </w:r>
            <w:r w:rsidR="004D4589" w:rsidRPr="001E69FC">
              <w:rPr>
                <w:rFonts w:ascii="Tahoma" w:hAnsi="Tahoma" w:cs="Tahoma"/>
                <w:sz w:val="20"/>
                <w:szCs w:val="20"/>
              </w:rPr>
              <w:t>YouTube</w:t>
            </w:r>
            <w:r w:rsidRPr="001E69FC">
              <w:rPr>
                <w:rFonts w:ascii="Tahoma" w:hAnsi="Tahoma" w:cs="Tahoma"/>
                <w:sz w:val="20"/>
                <w:szCs w:val="20"/>
              </w:rPr>
              <w:t>.</w:t>
            </w: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3D19522B" w14:textId="77777777" w:rsidR="004436C5" w:rsidRPr="00D67032" w:rsidRDefault="004436C5" w:rsidP="00AA4D97">
            <w:pPr>
              <w:pStyle w:val="ListParagraph"/>
              <w:numPr>
                <w:ilvl w:val="0"/>
                <w:numId w:val="1"/>
              </w:numPr>
              <w:rPr>
                <w:rFonts w:ascii="Tahoma" w:hAnsi="Tahoma" w:cs="Tahoma"/>
                <w:sz w:val="20"/>
                <w:szCs w:val="20"/>
              </w:rPr>
            </w:pPr>
            <w:r w:rsidRPr="00D67032">
              <w:rPr>
                <w:rFonts w:ascii="Tahoma" w:hAnsi="Tahoma" w:cs="Tahoma"/>
                <w:noProof/>
                <w:sz w:val="20"/>
                <w:szCs w:val="20"/>
              </w:rPr>
              <mc:AlternateContent>
                <mc:Choice Requires="wpg">
                  <w:drawing>
                    <wp:anchor distT="0" distB="0" distL="114300" distR="114300" simplePos="0" relativeHeight="251675648" behindDoc="1" locked="0" layoutInCell="1" allowOverlap="1" wp14:anchorId="7B1863E6" wp14:editId="3986CC2D">
                      <wp:simplePos x="0" y="0"/>
                      <wp:positionH relativeFrom="column">
                        <wp:posOffset>5462270</wp:posOffset>
                      </wp:positionH>
                      <wp:positionV relativeFrom="paragraph">
                        <wp:posOffset>0</wp:posOffset>
                      </wp:positionV>
                      <wp:extent cx="903605" cy="764540"/>
                      <wp:effectExtent l="0" t="0" r="0" b="0"/>
                      <wp:wrapTight wrapText="bothSides">
                        <wp:wrapPolygon edited="0">
                          <wp:start x="0" y="0"/>
                          <wp:lineTo x="0" y="20990"/>
                          <wp:lineTo x="20947" y="20990"/>
                          <wp:lineTo x="20947" y="0"/>
                          <wp:lineTo x="0" y="0"/>
                        </wp:wrapPolygon>
                      </wp:wrapTight>
                      <wp:docPr id="2" name="Group 2"/>
                      <wp:cNvGraphicFramePr/>
                      <a:graphic xmlns:a="http://schemas.openxmlformats.org/drawingml/2006/main">
                        <a:graphicData uri="http://schemas.microsoft.com/office/word/2010/wordprocessingGroup">
                          <wpg:wgp>
                            <wpg:cNvGrpSpPr/>
                            <wpg:grpSpPr>
                              <a:xfrm>
                                <a:off x="0" y="0"/>
                                <a:ext cx="903605" cy="764540"/>
                                <a:chOff x="0" y="0"/>
                                <a:chExt cx="3657733" cy="3086244"/>
                              </a:xfrm>
                            </wpg:grpSpPr>
                            <pic:pic xmlns:pic="http://schemas.openxmlformats.org/drawingml/2006/picture">
                              <pic:nvPicPr>
                                <pic:cNvPr id="9" name="Picture 9"/>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133" y="0"/>
                                  <a:ext cx="3657600" cy="2743200"/>
                                </a:xfrm>
                                <a:prstGeom prst="rect">
                                  <a:avLst/>
                                </a:prstGeom>
                              </pic:spPr>
                            </pic:pic>
                            <wps:wsp>
                              <wps:cNvPr id="12" name="Text Box 12"/>
                              <wps:cNvSpPr txBox="1"/>
                              <wps:spPr>
                                <a:xfrm>
                                  <a:off x="0" y="2742709"/>
                                  <a:ext cx="3657600" cy="343535"/>
                                </a:xfrm>
                                <a:prstGeom prst="rect">
                                  <a:avLst/>
                                </a:prstGeom>
                                <a:solidFill>
                                  <a:prstClr val="white"/>
                                </a:solidFill>
                                <a:ln>
                                  <a:noFill/>
                                </a:ln>
                              </wps:spPr>
                              <wps:txbx>
                                <w:txbxContent>
                                  <w:p w14:paraId="4B63093D" w14:textId="77777777" w:rsidR="004436C5" w:rsidRPr="001F46F1" w:rsidRDefault="00BB79D5" w:rsidP="004436C5">
                                    <w:pPr>
                                      <w:rPr>
                                        <w:sz w:val="18"/>
                                        <w:szCs w:val="18"/>
                                      </w:rPr>
                                    </w:pPr>
                                    <w:hyperlink r:id="rId47" w:history="1">
                                      <w:r w:rsidR="004436C5" w:rsidRPr="001F46F1">
                                        <w:rPr>
                                          <w:rStyle w:val="Hyperlink"/>
                                          <w:sz w:val="18"/>
                                          <w:szCs w:val="18"/>
                                        </w:rPr>
                                        <w:t>This Photo</w:t>
                                      </w:r>
                                    </w:hyperlink>
                                    <w:r w:rsidR="004436C5" w:rsidRPr="001F46F1">
                                      <w:rPr>
                                        <w:sz w:val="18"/>
                                        <w:szCs w:val="18"/>
                                      </w:rPr>
                                      <w:t xml:space="preserve"> by Unknown Author is licensed under </w:t>
                                    </w:r>
                                    <w:hyperlink r:id="rId48" w:history="1">
                                      <w:r w:rsidR="004436C5" w:rsidRPr="001F46F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1863E6" id="Group 2" o:spid="_x0000_s1026" style="position:absolute;left:0;text-align:left;margin-left:430.1pt;margin-top:0;width:71.15pt;height:60.2pt;z-index:-251640832;mso-width-relative:margin;mso-height-relative:margin" coordsize="36577,30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">
                        <v:imagedata r:id="rId49" o:title=""/>
                      </v:shape>
                      <v:shapetype id="_x0000_t202" coordsize="21600,21600" o:spt="202" path="m,l,21600r21600,l21600,xe">
                        <v:stroke joinstyle="miter"/>
                        <v:path gradientshapeok="t" o:connecttype="rect"/>
                      </v:shapetype>
                      <v:shape id="Text Box 12" o:spid="_x0000_s1028" type="#_x0000_t202" style="position:absolute;top:27427;width:3657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B63093D" w14:textId="77777777" w:rsidR="004436C5" w:rsidRPr="001F46F1" w:rsidRDefault="00463311" w:rsidP="004436C5">
                              <w:pPr>
                                <w:rPr>
                                  <w:sz w:val="18"/>
                                  <w:szCs w:val="18"/>
                                </w:rPr>
                              </w:pPr>
                              <w:hyperlink r:id="rId50" w:history="1">
                                <w:r w:rsidR="004436C5" w:rsidRPr="001F46F1">
                                  <w:rPr>
                                    <w:rStyle w:val="Hyperlink"/>
                                    <w:sz w:val="18"/>
                                    <w:szCs w:val="18"/>
                                  </w:rPr>
                                  <w:t>This Photo</w:t>
                                </w:r>
                              </w:hyperlink>
                              <w:r w:rsidR="004436C5" w:rsidRPr="001F46F1">
                                <w:rPr>
                                  <w:sz w:val="18"/>
                                  <w:szCs w:val="18"/>
                                </w:rPr>
                                <w:t xml:space="preserve"> by Unknown Author is licensed under </w:t>
                              </w:r>
                              <w:hyperlink r:id="rId51" w:history="1">
                                <w:r w:rsidR="004436C5" w:rsidRPr="001F46F1">
                                  <w:rPr>
                                    <w:rStyle w:val="Hyperlink"/>
                                    <w:sz w:val="18"/>
                                    <w:szCs w:val="18"/>
                                  </w:rPr>
                                  <w:t>CC BY-NC</w:t>
                                </w:r>
                              </w:hyperlink>
                            </w:p>
                          </w:txbxContent>
                        </v:textbox>
                      </v:shape>
                      <w10:wrap type="tight"/>
                    </v:group>
                  </w:pict>
                </mc:Fallback>
              </mc:AlternateContent>
            </w:r>
            <w:r w:rsidRPr="00D67032">
              <w:rPr>
                <w:rFonts w:ascii="Tahoma" w:hAnsi="Tahoma" w:cs="Tahoma"/>
                <w:sz w:val="20"/>
                <w:szCs w:val="20"/>
              </w:rPr>
              <w:t>Design and build a shelter out of just newspaper and sticky tape. Make sure it is big enough to fit in everyone who lives with you. Think about what shapes you will need to construct to make it strong. CHALLENGE: can you make it waterproof? (You will need to add some other materials to help)</w:t>
            </w:r>
          </w:p>
          <w:p w14:paraId="0F7220DA" w14:textId="77777777" w:rsidR="004436C5" w:rsidRPr="00D67032" w:rsidRDefault="004436C5" w:rsidP="004436C5">
            <w:pPr>
              <w:pStyle w:val="ListParagraph"/>
              <w:rPr>
                <w:rFonts w:ascii="Tahoma" w:hAnsi="Tahoma" w:cs="Tahoma"/>
                <w:sz w:val="20"/>
                <w:szCs w:val="20"/>
              </w:rPr>
            </w:pPr>
          </w:p>
          <w:p w14:paraId="69A95ACE" w14:textId="28630DE2" w:rsidR="00757271" w:rsidRPr="00F84EA3" w:rsidRDefault="004436C5" w:rsidP="004436C5">
            <w:pPr>
              <w:pStyle w:val="ListParagraph"/>
              <w:numPr>
                <w:ilvl w:val="0"/>
                <w:numId w:val="1"/>
              </w:numPr>
              <w:rPr>
                <w:rFonts w:ascii="Tahoma" w:hAnsi="Tahoma" w:cs="Tahoma"/>
              </w:rPr>
            </w:pPr>
            <w:r w:rsidRPr="00D67032">
              <w:rPr>
                <w:rFonts w:ascii="Tahoma" w:hAnsi="Tahoma" w:cs="Tahoma"/>
                <w:sz w:val="20"/>
                <w:szCs w:val="20"/>
              </w:rPr>
              <w:t xml:space="preserve">PSHCE: Your child may have concerns about the current situation. Childline has lots of advice about how to discuss it with your child. </w:t>
            </w:r>
            <w:hyperlink r:id="rId52" w:history="1">
              <w:r w:rsidRPr="00D67032">
                <w:rPr>
                  <w:rStyle w:val="Hyperlink"/>
                  <w:rFonts w:ascii="Tahoma" w:hAnsi="Tahoma" w:cs="Tahoma"/>
                  <w:sz w:val="20"/>
                  <w:szCs w:val="20"/>
                </w:rPr>
                <w:t>https://www.childline.org.uk/info-advice/your-feelings/anxiety-stress-panic/worries-about-the-world/coronavirus/</w:t>
              </w:r>
            </w:hyperlink>
            <w:r w:rsidR="008868E8" w:rsidRPr="006F7C17">
              <w:rPr>
                <w:rFonts w:ascii="Tahoma" w:hAnsi="Tahoma" w:cs="Tahoma"/>
              </w:rPr>
              <w:t xml:space="preserve"> </w:t>
            </w:r>
          </w:p>
        </w:tc>
      </w:tr>
    </w:tbl>
    <w:p w14:paraId="202A51BD" w14:textId="77777777" w:rsidR="001B27D8" w:rsidRDefault="001B27D8" w:rsidP="00757271"/>
    <w:sectPr w:rsidR="001B27D8" w:rsidSect="001C28C7">
      <w:head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41268"/>
    <w:multiLevelType w:val="hybridMultilevel"/>
    <w:tmpl w:val="99D406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9E74DF"/>
    <w:multiLevelType w:val="hybridMultilevel"/>
    <w:tmpl w:val="3CCCC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736907"/>
    <w:multiLevelType w:val="multilevel"/>
    <w:tmpl w:val="FC1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3723D1D"/>
    <w:multiLevelType w:val="hybridMultilevel"/>
    <w:tmpl w:val="9AF40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AB241E"/>
    <w:multiLevelType w:val="hybridMultilevel"/>
    <w:tmpl w:val="A6604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7F643EC"/>
    <w:multiLevelType w:val="hybridMultilevel"/>
    <w:tmpl w:val="E35CE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A31EBC"/>
    <w:multiLevelType w:val="hybridMultilevel"/>
    <w:tmpl w:val="2E32B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E671990"/>
    <w:multiLevelType w:val="hybridMultilevel"/>
    <w:tmpl w:val="99C45C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0"/>
  </w:num>
  <w:num w:numId="4">
    <w:abstractNumId w:val="3"/>
  </w:num>
  <w:num w:numId="5">
    <w:abstractNumId w:val="5"/>
  </w:num>
  <w:num w:numId="6">
    <w:abstractNumId w:val="9"/>
  </w:num>
  <w:num w:numId="7">
    <w:abstractNumId w:val="6"/>
  </w:num>
  <w:num w:numId="8">
    <w:abstractNumId w:val="2"/>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27983"/>
    <w:rsid w:val="00060603"/>
    <w:rsid w:val="000751F2"/>
    <w:rsid w:val="00080451"/>
    <w:rsid w:val="00095F6C"/>
    <w:rsid w:val="000D0A87"/>
    <w:rsid w:val="0018195B"/>
    <w:rsid w:val="00183592"/>
    <w:rsid w:val="00190041"/>
    <w:rsid w:val="001B27D8"/>
    <w:rsid w:val="001B3127"/>
    <w:rsid w:val="001C28C7"/>
    <w:rsid w:val="001E36FC"/>
    <w:rsid w:val="001E69FC"/>
    <w:rsid w:val="001F7B67"/>
    <w:rsid w:val="00241A40"/>
    <w:rsid w:val="00244A04"/>
    <w:rsid w:val="00280446"/>
    <w:rsid w:val="002C3B59"/>
    <w:rsid w:val="002D778C"/>
    <w:rsid w:val="00327649"/>
    <w:rsid w:val="00377707"/>
    <w:rsid w:val="003A7A8C"/>
    <w:rsid w:val="003B1AB9"/>
    <w:rsid w:val="00413790"/>
    <w:rsid w:val="004436C5"/>
    <w:rsid w:val="004D097E"/>
    <w:rsid w:val="004D4589"/>
    <w:rsid w:val="00585D85"/>
    <w:rsid w:val="005A13D2"/>
    <w:rsid w:val="005A46C2"/>
    <w:rsid w:val="005D74D4"/>
    <w:rsid w:val="006819FA"/>
    <w:rsid w:val="0069057D"/>
    <w:rsid w:val="006A38CA"/>
    <w:rsid w:val="006E0F87"/>
    <w:rsid w:val="006F7C17"/>
    <w:rsid w:val="007340FF"/>
    <w:rsid w:val="0074179C"/>
    <w:rsid w:val="00757271"/>
    <w:rsid w:val="007C5BB8"/>
    <w:rsid w:val="00810226"/>
    <w:rsid w:val="00836EF9"/>
    <w:rsid w:val="00872FC6"/>
    <w:rsid w:val="00874A30"/>
    <w:rsid w:val="00876303"/>
    <w:rsid w:val="00881063"/>
    <w:rsid w:val="008868E8"/>
    <w:rsid w:val="00887595"/>
    <w:rsid w:val="008909AC"/>
    <w:rsid w:val="008C1B9D"/>
    <w:rsid w:val="008D58C2"/>
    <w:rsid w:val="00977451"/>
    <w:rsid w:val="009956D0"/>
    <w:rsid w:val="009B63E7"/>
    <w:rsid w:val="009C4B39"/>
    <w:rsid w:val="009C5442"/>
    <w:rsid w:val="009C6BF3"/>
    <w:rsid w:val="009F6F2C"/>
    <w:rsid w:val="00A12661"/>
    <w:rsid w:val="00A417D6"/>
    <w:rsid w:val="00A71CB6"/>
    <w:rsid w:val="00A74E1D"/>
    <w:rsid w:val="00A77459"/>
    <w:rsid w:val="00AA4D97"/>
    <w:rsid w:val="00AB2AC9"/>
    <w:rsid w:val="00B04A8B"/>
    <w:rsid w:val="00B06965"/>
    <w:rsid w:val="00B13634"/>
    <w:rsid w:val="00B15F13"/>
    <w:rsid w:val="00B33D5D"/>
    <w:rsid w:val="00B34460"/>
    <w:rsid w:val="00B6301B"/>
    <w:rsid w:val="00B6692E"/>
    <w:rsid w:val="00B7066B"/>
    <w:rsid w:val="00B73434"/>
    <w:rsid w:val="00B82292"/>
    <w:rsid w:val="00B85A03"/>
    <w:rsid w:val="00BB79D5"/>
    <w:rsid w:val="00BF00FB"/>
    <w:rsid w:val="00BF173F"/>
    <w:rsid w:val="00C06624"/>
    <w:rsid w:val="00C136C6"/>
    <w:rsid w:val="00C14605"/>
    <w:rsid w:val="00C2795A"/>
    <w:rsid w:val="00C40954"/>
    <w:rsid w:val="00C93D67"/>
    <w:rsid w:val="00CC2C6E"/>
    <w:rsid w:val="00CE084C"/>
    <w:rsid w:val="00D44004"/>
    <w:rsid w:val="00D60F53"/>
    <w:rsid w:val="00D62716"/>
    <w:rsid w:val="00D67032"/>
    <w:rsid w:val="00D852C6"/>
    <w:rsid w:val="00DD47D7"/>
    <w:rsid w:val="00DE3515"/>
    <w:rsid w:val="00EC412E"/>
    <w:rsid w:val="00F745D9"/>
    <w:rsid w:val="00F84EA3"/>
    <w:rsid w:val="00F96C89"/>
    <w:rsid w:val="00FA1952"/>
    <w:rsid w:val="00FB00EB"/>
    <w:rsid w:val="00FC35BE"/>
    <w:rsid w:val="00FD7470"/>
    <w:rsid w:val="00FF6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1E36FC"/>
    <w:rPr>
      <w:color w:val="808080"/>
    </w:rPr>
  </w:style>
  <w:style w:type="paragraph" w:styleId="NormalWeb">
    <w:name w:val="Normal (Web)"/>
    <w:basedOn w:val="Normal"/>
    <w:uiPriority w:val="99"/>
    <w:unhideWhenUsed/>
    <w:rsid w:val="00CE08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136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16793">
      <w:bodyDiv w:val="1"/>
      <w:marLeft w:val="0"/>
      <w:marRight w:val="0"/>
      <w:marTop w:val="0"/>
      <w:marBottom w:val="0"/>
      <w:divBdr>
        <w:top w:val="none" w:sz="0" w:space="0" w:color="auto"/>
        <w:left w:val="none" w:sz="0" w:space="0" w:color="auto"/>
        <w:bottom w:val="none" w:sz="0" w:space="0" w:color="auto"/>
        <w:right w:val="none" w:sz="0" w:space="0" w:color="auto"/>
      </w:divBdr>
    </w:div>
    <w:div w:id="557131739">
      <w:bodyDiv w:val="1"/>
      <w:marLeft w:val="0"/>
      <w:marRight w:val="0"/>
      <w:marTop w:val="0"/>
      <w:marBottom w:val="0"/>
      <w:divBdr>
        <w:top w:val="none" w:sz="0" w:space="0" w:color="auto"/>
        <w:left w:val="none" w:sz="0" w:space="0" w:color="auto"/>
        <w:bottom w:val="none" w:sz="0" w:space="0" w:color="auto"/>
        <w:right w:val="none" w:sz="0" w:space="0" w:color="auto"/>
      </w:divBdr>
    </w:div>
    <w:div w:id="1179540242">
      <w:bodyDiv w:val="1"/>
      <w:marLeft w:val="0"/>
      <w:marRight w:val="0"/>
      <w:marTop w:val="0"/>
      <w:marBottom w:val="0"/>
      <w:divBdr>
        <w:top w:val="none" w:sz="0" w:space="0" w:color="auto"/>
        <w:left w:val="none" w:sz="0" w:space="0" w:color="auto"/>
        <w:bottom w:val="none" w:sz="0" w:space="0" w:color="auto"/>
        <w:right w:val="none" w:sz="0" w:space="0" w:color="auto"/>
      </w:divBdr>
    </w:div>
    <w:div w:id="131911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don.myon.co.uk/reader/index.html?a=jm_shipw_s09" TargetMode="External"/><Relationship Id="rId18" Type="http://schemas.openxmlformats.org/officeDocument/2006/relationships/hyperlink" Target="https://pixabay.com/en/blue-water-pattern-sea-tide-waves-309761/" TargetMode="External"/><Relationship Id="rId26" Type="http://schemas.openxmlformats.org/officeDocument/2006/relationships/image" Target="media/image6.jpg"/><Relationship Id="rId39" Type="http://schemas.openxmlformats.org/officeDocument/2006/relationships/hyperlink" Target="https://www.bbc.co.uk/bitesize/topics/z849q6f/articles/z7w8pg8" TargetMode="External"/><Relationship Id="rId21" Type="http://schemas.openxmlformats.org/officeDocument/2006/relationships/hyperlink" Target="https://www.bbc.co.uk/teach/class-clips-video/english-language-ks3-relative-clauses/zkrv47h" TargetMode="External"/><Relationship Id="rId34" Type="http://schemas.openxmlformats.org/officeDocument/2006/relationships/image" Target="media/image9.png"/><Relationship Id="rId42" Type="http://schemas.openxmlformats.org/officeDocument/2006/relationships/hyperlink" Target="https://www.youtube.com/watch?v=eBvJVOuBPXI" TargetMode="External"/><Relationship Id="rId47" Type="http://schemas.openxmlformats.org/officeDocument/2006/relationships/hyperlink" Target="http://streathambrixtonchess.blogspot.com/2010_08_01_archive.html" TargetMode="External"/><Relationship Id="rId50" Type="http://schemas.openxmlformats.org/officeDocument/2006/relationships/hyperlink" Target="http://streathambrixtonchess.blogspot.com/2010_08_01_archive.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bc.co.uk/bitesize/tags/zhgppg8/year-5-and-p6-lessons/1" TargetMode="External"/><Relationship Id="rId17" Type="http://schemas.openxmlformats.org/officeDocument/2006/relationships/image" Target="media/image2.png"/><Relationship Id="rId25" Type="http://schemas.openxmlformats.org/officeDocument/2006/relationships/hyperlink" Target="https://spellingframe.co.uk/spelling-rule/55/55-Word-list-years-5-and-6---conv--to-en-" TargetMode="External"/><Relationship Id="rId33" Type="http://schemas.openxmlformats.org/officeDocument/2006/relationships/hyperlink" Target="https://www.youtube.com/watch?v=lxMTKSp_TsY" TargetMode="External"/><Relationship Id="rId38" Type="http://schemas.openxmlformats.org/officeDocument/2006/relationships/hyperlink" Target="https://lt.wikipedia.org/wiki/Vaizdas:Weather-sun-clouds-rain.svg" TargetMode="External"/><Relationship Id="rId46" Type="http://schemas.openxmlformats.org/officeDocument/2006/relationships/hyperlink" Target="http://streathambrixtonchess.blogspot.com/2010_08_01_archive.html" TargetMode="External"/><Relationship Id="rId2" Type="http://schemas.openxmlformats.org/officeDocument/2006/relationships/numbering" Target="numbering.xml"/><Relationship Id="rId16" Type="http://schemas.openxmlformats.org/officeDocument/2006/relationships/hyperlink" Target="http://www.twinkl.co.uk/offer" TargetMode="External"/><Relationship Id="rId20" Type="http://schemas.openxmlformats.org/officeDocument/2006/relationships/image" Target="media/image3.png"/><Relationship Id="rId29" Type="http://schemas.openxmlformats.org/officeDocument/2006/relationships/hyperlink" Target="https://openclipart.org/detail/45043/plant-growing" TargetMode="External"/><Relationship Id="rId41" Type="http://schemas.openxmlformats.org/officeDocument/2006/relationships/hyperlink" Target="https://www.lightbulblanguages.co.uk/resources/PrimaryFrench/fr-weather-phrases-a.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5/" TargetMode="External"/><Relationship Id="rId24" Type="http://schemas.openxmlformats.org/officeDocument/2006/relationships/hyperlink" Target="https://2ndcoursenglish.blogspot.com/2012/05/"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yperlink" Target="https://www.youtube.com/watch?v=G8iBwQUvY-E" TargetMode="External"/><Relationship Id="rId45" Type="http://schemas.openxmlformats.org/officeDocument/2006/relationships/image" Target="media/image12.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winkl.co.uk/resource/uks2-world-water-day-leaving-no-one-behind-differentiated-reading-comprehension-activity-t2-e-5116"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yperlink" Target="https://www.worldvision.org/clean-water-news-stories/compare-walk-for-water-cheru-kamama" TargetMode="External"/><Relationship Id="rId49"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s://spellingframe.co.uk/spelling-rule/34/39-Words-ending-in&#8211;ant&#8211;ance&#8211;ancy&#8211;ent&#8211;ence&#8211;ency-1-of-2" TargetMode="External"/><Relationship Id="rId31" Type="http://schemas.openxmlformats.org/officeDocument/2006/relationships/hyperlink" Target="https://www.bbc.co.uk/teach/class-clips-video/science-ks1-ks2-ivys-plant-workshop-parts-of-a-plant/zvdkpg8" TargetMode="External"/><Relationship Id="rId44" Type="http://schemas.openxmlformats.org/officeDocument/2006/relationships/hyperlink" Target="https://pixabay.com/en/woman-girl-female-lady-exercising-163701/" TargetMode="External"/><Relationship Id="rId52" Type="http://schemas.openxmlformats.org/officeDocument/2006/relationships/hyperlink" Target="https://www.childline.org.uk/info-advice/your-feelings/anxiety-stress-panic/worries-about-the-world/coronavirus/" TargetMode="Externa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image" Target="media/image4.jpeg"/><Relationship Id="rId27" Type="http://schemas.openxmlformats.org/officeDocument/2006/relationships/hyperlink" Target="http://www.flickr.com/photos/hikingartist/3000884990/" TargetMode="External"/><Relationship Id="rId30" Type="http://schemas.openxmlformats.org/officeDocument/2006/relationships/hyperlink" Target="https://www.bbc.co.uk/teach/class-clips-video/science-ks1-ks2-ivys-plant-workshop-how-does-water-get-from-the-roots-to-the-leaves/zdtfjhv" TargetMode="External"/><Relationship Id="rId35" Type="http://schemas.openxmlformats.org/officeDocument/2006/relationships/hyperlink" Target="http://www.pngall.com/tap-png" TargetMode="External"/><Relationship Id="rId43" Type="http://schemas.openxmlformats.org/officeDocument/2006/relationships/image" Target="media/image11.jpeg"/><Relationship Id="rId48" Type="http://schemas.openxmlformats.org/officeDocument/2006/relationships/hyperlink" Target="https://creativecommons.org/licenses/by-nc/3.0/" TargetMode="External"/><Relationship Id="rId8" Type="http://schemas.openxmlformats.org/officeDocument/2006/relationships/hyperlink" Target="https://www.topmarks.co.uk/maths-games/daily10" TargetMode="External"/><Relationship Id="rId51" Type="http://schemas.openxmlformats.org/officeDocument/2006/relationships/hyperlink" Target="https://creativecommons.org/licenses/by-nc/3.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B4A1D-0C93-4F80-BCFE-7352B6886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1537</Words>
  <Characters>8764</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2020-05-01T10:35:00Z</dcterms:created>
  <dcterms:modified xsi:type="dcterms:W3CDTF">2020-05-01T10:35:00Z</dcterms:modified>
</cp:coreProperties>
</file>