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645"/>
        <w:gridCol w:w="24"/>
        <w:gridCol w:w="13"/>
        <w:gridCol w:w="19"/>
      </w:tblGrid>
      <w:tr w:rsidR="00B33D5D" w:rsidRPr="00BF173F" w14:paraId="463BE6ED" w14:textId="77777777" w:rsidTr="00413790">
        <w:trPr>
          <w:gridAfter w:val="3"/>
          <w:wAfter w:w="56" w:type="dxa"/>
          <w:trHeight w:val="432"/>
        </w:trPr>
        <w:tc>
          <w:tcPr>
            <w:tcW w:w="10602" w:type="dxa"/>
            <w:gridSpan w:val="2"/>
            <w:shd w:val="clear" w:color="auto" w:fill="973479"/>
          </w:tcPr>
          <w:p w14:paraId="79E7A1EC" w14:textId="7ECB39CA" w:rsidR="00B06965" w:rsidRPr="00BF173F" w:rsidRDefault="00A417D6" w:rsidP="00BF173F">
            <w:pPr>
              <w:jc w:val="center"/>
              <w:rPr>
                <w:b/>
                <w:bCs/>
                <w:color w:val="FFFFFF" w:themeColor="background1"/>
                <w:sz w:val="28"/>
                <w:szCs w:val="28"/>
              </w:rPr>
            </w:pPr>
            <w:r w:rsidRPr="00BF173F">
              <w:rPr>
                <w:b/>
                <w:bCs/>
                <w:color w:val="FFFFFF" w:themeColor="background1"/>
                <w:sz w:val="28"/>
                <w:szCs w:val="28"/>
              </w:rPr>
              <w:t>Learning Project</w:t>
            </w:r>
            <w:r w:rsidR="00C40954">
              <w:rPr>
                <w:b/>
                <w:bCs/>
                <w:color w:val="FFFFFF" w:themeColor="background1"/>
                <w:sz w:val="28"/>
                <w:szCs w:val="28"/>
              </w:rPr>
              <w:t xml:space="preserve"> </w:t>
            </w:r>
            <w:r w:rsidR="00E72FF7">
              <w:rPr>
                <w:b/>
                <w:bCs/>
                <w:color w:val="FFFFFF" w:themeColor="background1"/>
                <w:sz w:val="28"/>
                <w:szCs w:val="28"/>
              </w:rPr>
              <w:t>W</w:t>
            </w:r>
            <w:r w:rsidR="00C40954">
              <w:rPr>
                <w:b/>
                <w:bCs/>
                <w:color w:val="FFFFFF" w:themeColor="background1"/>
                <w:sz w:val="28"/>
                <w:szCs w:val="28"/>
              </w:rPr>
              <w:t xml:space="preserve">eek </w:t>
            </w:r>
            <w:r w:rsidR="001B0581">
              <w:rPr>
                <w:b/>
                <w:bCs/>
                <w:color w:val="FFFFFF" w:themeColor="background1"/>
                <w:sz w:val="28"/>
                <w:szCs w:val="28"/>
              </w:rPr>
              <w:t>4</w:t>
            </w:r>
            <w:r w:rsidR="00F96C89">
              <w:rPr>
                <w:b/>
                <w:bCs/>
                <w:color w:val="FFFFFF" w:themeColor="background1"/>
                <w:sz w:val="28"/>
                <w:szCs w:val="28"/>
              </w:rPr>
              <w:t xml:space="preserve"> </w:t>
            </w:r>
            <w:r w:rsidR="00431342">
              <w:rPr>
                <w:b/>
                <w:bCs/>
                <w:color w:val="FFFFFF" w:themeColor="background1"/>
                <w:sz w:val="28"/>
                <w:szCs w:val="28"/>
              </w:rPr>
              <w:t>‘</w:t>
            </w:r>
            <w:r w:rsidR="00B04A8B">
              <w:rPr>
                <w:b/>
                <w:bCs/>
                <w:color w:val="FFFFFF" w:themeColor="background1"/>
                <w:sz w:val="28"/>
                <w:szCs w:val="28"/>
              </w:rPr>
              <w:t>Water</w:t>
            </w:r>
            <w:r w:rsidR="00431342">
              <w:rPr>
                <w:b/>
                <w:bCs/>
                <w:color w:val="FFFFFF" w:themeColor="background1"/>
                <w:sz w:val="28"/>
                <w:szCs w:val="28"/>
              </w:rPr>
              <w:t>’</w:t>
            </w:r>
          </w:p>
        </w:tc>
      </w:tr>
      <w:tr w:rsidR="00B33D5D" w14:paraId="7A9DA7F4" w14:textId="77777777" w:rsidTr="00413790">
        <w:trPr>
          <w:gridAfter w:val="3"/>
          <w:wAfter w:w="56" w:type="dxa"/>
          <w:trHeight w:val="432"/>
        </w:trPr>
        <w:tc>
          <w:tcPr>
            <w:tcW w:w="10602" w:type="dxa"/>
            <w:gridSpan w:val="2"/>
            <w:tcBorders>
              <w:bottom w:val="single" w:sz="4" w:space="0" w:color="auto"/>
            </w:tcBorders>
            <w:shd w:val="clear" w:color="auto" w:fill="auto"/>
          </w:tcPr>
          <w:p w14:paraId="0B0FDCFE" w14:textId="7A996BD0" w:rsidR="00A417D6" w:rsidRPr="00757271" w:rsidRDefault="00E72FF7" w:rsidP="00BF173F">
            <w:pPr>
              <w:jc w:val="center"/>
              <w:rPr>
                <w:rFonts w:ascii="Tahoma" w:hAnsi="Tahoma" w:cs="Tahoma"/>
                <w:sz w:val="24"/>
                <w:szCs w:val="24"/>
              </w:rPr>
            </w:pPr>
            <w:r>
              <w:rPr>
                <w:rFonts w:ascii="Tahoma" w:hAnsi="Tahoma" w:cs="Tahoma"/>
                <w:sz w:val="24"/>
                <w:szCs w:val="24"/>
              </w:rPr>
              <w:t xml:space="preserve">Age Range </w:t>
            </w:r>
            <w:r w:rsidR="00C40954" w:rsidRPr="00757271">
              <w:rPr>
                <w:rFonts w:ascii="Tahoma" w:hAnsi="Tahoma" w:cs="Tahoma"/>
                <w:sz w:val="24"/>
                <w:szCs w:val="24"/>
              </w:rPr>
              <w:t xml:space="preserve">Year </w:t>
            </w:r>
            <w:r w:rsidR="00FA1952">
              <w:rPr>
                <w:rFonts w:ascii="Tahoma" w:hAnsi="Tahoma" w:cs="Tahoma"/>
                <w:sz w:val="24"/>
                <w:szCs w:val="24"/>
              </w:rPr>
              <w:t>5</w:t>
            </w:r>
          </w:p>
        </w:tc>
      </w:tr>
      <w:tr w:rsidR="00B33D5D" w14:paraId="2A2C8CA0" w14:textId="6BA8B7AB" w:rsidTr="00413790">
        <w:trPr>
          <w:gridAfter w:val="2"/>
          <w:wAfter w:w="32" w:type="dxa"/>
          <w:trHeight w:val="432"/>
        </w:trPr>
        <w:tc>
          <w:tcPr>
            <w:tcW w:w="4957" w:type="dxa"/>
            <w:shd w:val="clear" w:color="auto" w:fill="973479"/>
          </w:tcPr>
          <w:p w14:paraId="208BB1B1" w14:textId="38D396C9"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 xml:space="preserve">Weekly </w:t>
            </w:r>
            <w:r w:rsidRPr="00327649">
              <w:rPr>
                <w:rFonts w:ascii="Tahoma" w:hAnsi="Tahoma" w:cs="Tahoma"/>
                <w:b/>
                <w:bCs/>
                <w:color w:val="FFFFFF" w:themeColor="background1"/>
              </w:rPr>
              <w:t>Maths</w:t>
            </w:r>
            <w:r>
              <w:rPr>
                <w:rFonts w:ascii="Tahoma" w:hAnsi="Tahoma" w:cs="Tahoma"/>
                <w:b/>
                <w:bCs/>
                <w:color w:val="FFFFFF" w:themeColor="background1"/>
              </w:rPr>
              <w:t xml:space="preserve"> Tasks – aim to do one per day</w:t>
            </w:r>
          </w:p>
        </w:tc>
        <w:tc>
          <w:tcPr>
            <w:tcW w:w="5669" w:type="dxa"/>
            <w:gridSpan w:val="2"/>
            <w:shd w:val="clear" w:color="auto" w:fill="973479"/>
          </w:tcPr>
          <w:p w14:paraId="429B1DDF" w14:textId="364C1565" w:rsidR="00B06965" w:rsidRPr="00327649" w:rsidRDefault="00327649" w:rsidP="00BF173F">
            <w:pPr>
              <w:jc w:val="center"/>
              <w:rPr>
                <w:rFonts w:ascii="Tahoma" w:hAnsi="Tahoma" w:cs="Tahoma"/>
                <w:b/>
                <w:bCs/>
              </w:rPr>
            </w:pPr>
            <w:r>
              <w:rPr>
                <w:rFonts w:ascii="Tahoma" w:hAnsi="Tahoma" w:cs="Tahoma"/>
                <w:b/>
                <w:bCs/>
                <w:color w:val="FFFFFF" w:themeColor="background1"/>
              </w:rPr>
              <w:t>Weekly Reading Tasks – aim to do one per day</w:t>
            </w:r>
          </w:p>
        </w:tc>
      </w:tr>
      <w:tr w:rsidR="00B33D5D" w14:paraId="1C0DC1BD" w14:textId="6A0CD333" w:rsidTr="00413790">
        <w:trPr>
          <w:gridAfter w:val="2"/>
          <w:wAfter w:w="32" w:type="dxa"/>
          <w:trHeight w:val="6132"/>
        </w:trPr>
        <w:tc>
          <w:tcPr>
            <w:tcW w:w="4957" w:type="dxa"/>
            <w:tcBorders>
              <w:bottom w:val="single" w:sz="4" w:space="0" w:color="auto"/>
            </w:tcBorders>
          </w:tcPr>
          <w:p w14:paraId="185E3864" w14:textId="0108A6C2" w:rsidR="00F96C89" w:rsidRPr="00B33D5D" w:rsidRDefault="00F96C89" w:rsidP="00B33D5D">
            <w:pPr>
              <w:rPr>
                <w:rFonts w:ascii="Tahoma" w:hAnsi="Tahoma" w:cs="Tahoma"/>
                <w:sz w:val="20"/>
                <w:szCs w:val="20"/>
              </w:rPr>
            </w:pPr>
            <w:r w:rsidRPr="00B33D5D">
              <w:rPr>
                <w:rFonts w:ascii="Tahoma" w:hAnsi="Tahoma" w:cs="Tahoma"/>
                <w:sz w:val="20"/>
                <w:szCs w:val="20"/>
              </w:rPr>
              <w:t>Try to do 10 minutes of arithmetic/ mental maths each day:</w:t>
            </w:r>
          </w:p>
          <w:p w14:paraId="407BB4E3" w14:textId="77777777" w:rsidR="00F96C89" w:rsidRPr="00B33D5D" w:rsidRDefault="003B15AD" w:rsidP="00B33D5D">
            <w:pPr>
              <w:pStyle w:val="ListParagraph"/>
              <w:numPr>
                <w:ilvl w:val="0"/>
                <w:numId w:val="4"/>
              </w:numPr>
              <w:spacing w:after="0"/>
              <w:rPr>
                <w:rFonts w:ascii="Tahoma" w:hAnsi="Tahoma" w:cs="Tahoma"/>
                <w:sz w:val="20"/>
                <w:szCs w:val="20"/>
              </w:rPr>
            </w:pPr>
            <w:hyperlink r:id="rId8" w:history="1">
              <w:r w:rsidR="00F96C89" w:rsidRPr="00B33D5D">
                <w:rPr>
                  <w:rStyle w:val="Hyperlink"/>
                  <w:rFonts w:ascii="Tahoma" w:hAnsi="Tahoma" w:cs="Tahoma"/>
                  <w:sz w:val="20"/>
                  <w:szCs w:val="20"/>
                </w:rPr>
                <w:t>https://www.topmarks.co.uk/maths-games/daily10</w:t>
              </w:r>
            </w:hyperlink>
          </w:p>
          <w:p w14:paraId="43F2117B" w14:textId="31CD3602" w:rsidR="00F96C89" w:rsidRPr="00872FC6" w:rsidRDefault="00F96C89" w:rsidP="00F96C89">
            <w:pPr>
              <w:spacing w:after="0"/>
              <w:rPr>
                <w:rFonts w:ascii="Tahoma" w:hAnsi="Tahoma" w:cs="Tahoma"/>
                <w:sz w:val="20"/>
                <w:szCs w:val="20"/>
              </w:rPr>
            </w:pPr>
            <w:r w:rsidRPr="00872FC6">
              <w:rPr>
                <w:rFonts w:ascii="Tahoma" w:hAnsi="Tahoma" w:cs="Tahoma"/>
                <w:sz w:val="20"/>
                <w:szCs w:val="20"/>
              </w:rPr>
              <w:t xml:space="preserve">(Choose level </w:t>
            </w:r>
            <w:r w:rsidR="00FA1952">
              <w:rPr>
                <w:rFonts w:ascii="Tahoma" w:hAnsi="Tahoma" w:cs="Tahoma"/>
                <w:sz w:val="20"/>
                <w:szCs w:val="20"/>
              </w:rPr>
              <w:t>5</w:t>
            </w:r>
            <w:r w:rsidRPr="00872FC6">
              <w:rPr>
                <w:rFonts w:ascii="Tahoma" w:hAnsi="Tahoma" w:cs="Tahoma"/>
                <w:sz w:val="20"/>
                <w:szCs w:val="20"/>
              </w:rPr>
              <w:t xml:space="preserve"> </w:t>
            </w:r>
            <w:r w:rsidR="001B0581">
              <w:rPr>
                <w:rFonts w:ascii="Tahoma" w:hAnsi="Tahoma" w:cs="Tahoma"/>
                <w:sz w:val="20"/>
                <w:szCs w:val="20"/>
              </w:rPr>
              <w:t>partitioning</w:t>
            </w:r>
            <w:r w:rsidRPr="00872FC6">
              <w:rPr>
                <w:rFonts w:ascii="Tahoma" w:hAnsi="Tahoma" w:cs="Tahoma"/>
                <w:sz w:val="20"/>
                <w:szCs w:val="20"/>
              </w:rPr>
              <w:t>)</w:t>
            </w:r>
          </w:p>
          <w:p w14:paraId="605BE3F3" w14:textId="77777777" w:rsidR="00F96C89" w:rsidRPr="00872FC6" w:rsidRDefault="00F96C89" w:rsidP="00BF173F">
            <w:pPr>
              <w:rPr>
                <w:rFonts w:ascii="Tahoma" w:hAnsi="Tahoma" w:cs="Tahoma"/>
                <w:sz w:val="20"/>
                <w:szCs w:val="20"/>
              </w:rPr>
            </w:pPr>
          </w:p>
          <w:p w14:paraId="60D3F23A" w14:textId="60C49612" w:rsidR="00F96C89" w:rsidRPr="00B33D5D" w:rsidRDefault="003B15AD" w:rsidP="00B33D5D">
            <w:pPr>
              <w:pStyle w:val="ListParagraph"/>
              <w:numPr>
                <w:ilvl w:val="0"/>
                <w:numId w:val="4"/>
              </w:numPr>
              <w:rPr>
                <w:rFonts w:ascii="Tahoma" w:hAnsi="Tahoma" w:cs="Tahoma"/>
                <w:sz w:val="20"/>
                <w:szCs w:val="20"/>
              </w:rPr>
            </w:pPr>
            <w:hyperlink r:id="rId9" w:history="1">
              <w:r w:rsidR="00F96C89" w:rsidRPr="00B33D5D">
                <w:rPr>
                  <w:rStyle w:val="Hyperlink"/>
                  <w:rFonts w:ascii="Tahoma" w:hAnsi="Tahoma" w:cs="Tahoma"/>
                  <w:sz w:val="20"/>
                  <w:szCs w:val="20"/>
                </w:rPr>
                <w:t>https://www.timestables.com/rally.html</w:t>
              </w:r>
            </w:hyperlink>
            <w:r w:rsidR="00F96C89" w:rsidRPr="00B33D5D">
              <w:rPr>
                <w:rFonts w:ascii="Tahoma" w:hAnsi="Tahoma" w:cs="Tahoma"/>
                <w:sz w:val="20"/>
                <w:szCs w:val="20"/>
              </w:rPr>
              <w:t xml:space="preserve"> (a range of times tables games to test and challenge you!)</w:t>
            </w:r>
          </w:p>
          <w:p w14:paraId="48BD8ED7" w14:textId="77777777" w:rsidR="00B33D5D" w:rsidRPr="00B33D5D" w:rsidRDefault="00B33D5D" w:rsidP="00B33D5D">
            <w:pPr>
              <w:pStyle w:val="ListParagraph"/>
              <w:ind w:left="360"/>
              <w:rPr>
                <w:rFonts w:ascii="Tahoma" w:hAnsi="Tahoma" w:cs="Tahoma"/>
                <w:sz w:val="20"/>
                <w:szCs w:val="20"/>
              </w:rPr>
            </w:pPr>
          </w:p>
          <w:p w14:paraId="5B4F2D76" w14:textId="20D306FF" w:rsidR="004D097E" w:rsidRPr="004D097E" w:rsidRDefault="001B0581" w:rsidP="004D097E">
            <w:pPr>
              <w:pStyle w:val="ListParagraph"/>
              <w:numPr>
                <w:ilvl w:val="0"/>
                <w:numId w:val="4"/>
              </w:numPr>
              <w:rPr>
                <w:rFonts w:ascii="Tahoma" w:hAnsi="Tahoma" w:cs="Tahoma"/>
                <w:sz w:val="20"/>
                <w:szCs w:val="20"/>
              </w:rPr>
            </w:pPr>
            <w:r>
              <w:rPr>
                <w:noProof/>
              </w:rPr>
              <w:drawing>
                <wp:anchor distT="0" distB="0" distL="114300" distR="114300" simplePos="0" relativeHeight="251685888" behindDoc="1" locked="0" layoutInCell="1" allowOverlap="1" wp14:anchorId="0C32025F" wp14:editId="21A0DBF2">
                  <wp:simplePos x="0" y="0"/>
                  <wp:positionH relativeFrom="margin">
                    <wp:posOffset>-65405</wp:posOffset>
                  </wp:positionH>
                  <wp:positionV relativeFrom="paragraph">
                    <wp:posOffset>550545</wp:posOffset>
                  </wp:positionV>
                  <wp:extent cx="3019425" cy="2189480"/>
                  <wp:effectExtent l="0" t="0" r="9525" b="1270"/>
                  <wp:wrapTight wrapText="bothSides">
                    <wp:wrapPolygon edited="0">
                      <wp:start x="0" y="0"/>
                      <wp:lineTo x="0" y="21425"/>
                      <wp:lineTo x="21532" y="21425"/>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0225" t="14188" r="19117" b="7590"/>
                          <a:stretch/>
                        </pic:blipFill>
                        <pic:spPr bwMode="auto">
                          <a:xfrm>
                            <a:off x="0" y="0"/>
                            <a:ext cx="3019425" cy="2189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6C89" w:rsidRPr="00B33D5D">
              <w:rPr>
                <w:rFonts w:ascii="Tahoma" w:hAnsi="Tahoma" w:cs="Tahoma"/>
                <w:sz w:val="20"/>
                <w:szCs w:val="20"/>
                <w:u w:val="single"/>
              </w:rPr>
              <w:t xml:space="preserve">Year </w:t>
            </w:r>
            <w:r w:rsidR="004D097E">
              <w:rPr>
                <w:rFonts w:ascii="Tahoma" w:hAnsi="Tahoma" w:cs="Tahoma"/>
                <w:sz w:val="20"/>
                <w:szCs w:val="20"/>
                <w:u w:val="single"/>
              </w:rPr>
              <w:t>5</w:t>
            </w:r>
            <w:r w:rsidR="00F96C89" w:rsidRPr="00B33D5D">
              <w:rPr>
                <w:rFonts w:ascii="Tahoma" w:hAnsi="Tahoma" w:cs="Tahoma"/>
                <w:sz w:val="20"/>
                <w:szCs w:val="20"/>
                <w:u w:val="single"/>
              </w:rPr>
              <w:t xml:space="preserve"> skills check</w:t>
            </w:r>
            <w:r w:rsidR="00F96C89" w:rsidRPr="00B33D5D">
              <w:rPr>
                <w:rFonts w:ascii="Tahoma" w:hAnsi="Tahoma" w:cs="Tahoma"/>
                <w:sz w:val="20"/>
                <w:szCs w:val="20"/>
              </w:rPr>
              <w:t>: (answers published next week)</w:t>
            </w:r>
            <w:r w:rsidR="003B15AD">
              <w:rPr>
                <w:rFonts w:ascii="Tahoma" w:hAnsi="Tahoma" w:cs="Tahoma"/>
                <w:sz w:val="20"/>
                <w:szCs w:val="20"/>
              </w:rPr>
              <w:t xml:space="preserve"> </w:t>
            </w:r>
            <w:r w:rsidR="003B15AD">
              <w:rPr>
                <w:rFonts w:ascii="Tahoma" w:hAnsi="Tahoma" w:cs="Tahoma"/>
                <w:i/>
                <w:iCs/>
                <w:sz w:val="20"/>
                <w:szCs w:val="20"/>
              </w:rPr>
              <w:t>Reproduced with kind permission from mathsbox.org.uk</w:t>
            </w:r>
          </w:p>
          <w:p w14:paraId="33508EBF" w14:textId="484BA353" w:rsidR="001E36FC" w:rsidRPr="001E36FC" w:rsidRDefault="001E36FC" w:rsidP="00B33D5D">
            <w:pPr>
              <w:rPr>
                <w:rFonts w:ascii="Tahoma" w:hAnsi="Tahoma" w:cs="Tahoma"/>
                <w:sz w:val="20"/>
                <w:szCs w:val="20"/>
              </w:rPr>
            </w:pPr>
            <w:r>
              <w:rPr>
                <w:rFonts w:ascii="Tahoma" w:hAnsi="Tahoma" w:cs="Tahoma"/>
                <w:sz w:val="20"/>
                <w:szCs w:val="20"/>
                <w:u w:val="single"/>
              </w:rPr>
              <w:t xml:space="preserve">Answers from last week: </w:t>
            </w:r>
            <w:r>
              <w:rPr>
                <w:rFonts w:ascii="Tahoma" w:hAnsi="Tahoma" w:cs="Tahoma"/>
                <w:sz w:val="20"/>
                <w:szCs w:val="20"/>
              </w:rPr>
              <w:t xml:space="preserve">1. </w:t>
            </w:r>
            <w:r w:rsidR="001B0581">
              <w:rPr>
                <w:rFonts w:ascii="Tahoma" w:hAnsi="Tahoma" w:cs="Tahoma"/>
                <w:sz w:val="20"/>
                <w:szCs w:val="20"/>
              </w:rPr>
              <w:t>2</w:t>
            </w:r>
            <w:r>
              <w:rPr>
                <w:rFonts w:ascii="Tahoma" w:hAnsi="Tahoma" w:cs="Tahoma"/>
                <w:sz w:val="20"/>
                <w:szCs w:val="20"/>
              </w:rPr>
              <w:t xml:space="preserve">88, 2. </w:t>
            </w:r>
            <m:oMath>
              <m:f>
                <m:fPr>
                  <m:ctrlPr>
                    <w:rPr>
                      <w:rFonts w:ascii="Cambria Math" w:hAnsi="Cambria Math" w:cs="Tahoma"/>
                      <w:i/>
                      <w:sz w:val="20"/>
                      <w:szCs w:val="20"/>
                    </w:rPr>
                  </m:ctrlPr>
                </m:fPr>
                <m:num>
                  <m:r>
                    <w:rPr>
                      <w:rFonts w:ascii="Cambria Math" w:hAnsi="Cambria Math" w:cs="Tahoma"/>
                      <w:sz w:val="20"/>
                      <w:szCs w:val="20"/>
                    </w:rPr>
                    <m:t>3</m:t>
                  </m:r>
                </m:num>
                <m:den>
                  <m:r>
                    <w:rPr>
                      <w:rFonts w:ascii="Cambria Math" w:hAnsi="Cambria Math" w:cs="Tahoma"/>
                      <w:sz w:val="20"/>
                      <w:szCs w:val="20"/>
                    </w:rPr>
                    <m:t>10</m:t>
                  </m:r>
                </m:den>
              </m:f>
            </m:oMath>
            <w:r>
              <w:rPr>
                <w:rFonts w:ascii="Tahoma" w:eastAsiaTheme="minorEastAsia" w:hAnsi="Tahoma" w:cs="Tahoma"/>
                <w:sz w:val="20"/>
                <w:szCs w:val="20"/>
              </w:rPr>
              <w:t>, 3. 1</w:t>
            </w:r>
            <w:r w:rsidR="00313A68">
              <w:rPr>
                <w:rFonts w:ascii="Tahoma" w:eastAsiaTheme="minorEastAsia" w:hAnsi="Tahoma" w:cs="Tahoma"/>
                <w:sz w:val="20"/>
                <w:szCs w:val="20"/>
              </w:rPr>
              <w:t>9083</w:t>
            </w:r>
            <w:r>
              <w:rPr>
                <w:rFonts w:ascii="Tahoma" w:eastAsiaTheme="minorEastAsia" w:hAnsi="Tahoma" w:cs="Tahoma"/>
                <w:sz w:val="20"/>
                <w:szCs w:val="20"/>
              </w:rPr>
              <w:t xml:space="preserve">, 4. </w:t>
            </w:r>
            <w:r w:rsidR="00313A68">
              <w:rPr>
                <w:rFonts w:ascii="Tahoma" w:eastAsiaTheme="minorEastAsia" w:hAnsi="Tahoma" w:cs="Tahoma"/>
                <w:sz w:val="20"/>
                <w:szCs w:val="20"/>
              </w:rPr>
              <w:t>662</w:t>
            </w:r>
            <w:r>
              <w:rPr>
                <w:rFonts w:ascii="Tahoma" w:eastAsiaTheme="minorEastAsia" w:hAnsi="Tahoma" w:cs="Tahoma"/>
                <w:sz w:val="20"/>
                <w:szCs w:val="20"/>
              </w:rPr>
              <w:t>, 5. 3</w:t>
            </w:r>
            <w:r w:rsidR="00313A68">
              <w:rPr>
                <w:rFonts w:ascii="Tahoma" w:eastAsiaTheme="minorEastAsia" w:hAnsi="Tahoma" w:cs="Tahoma"/>
                <w:sz w:val="20"/>
                <w:szCs w:val="20"/>
              </w:rPr>
              <w:t>0.9</w:t>
            </w:r>
            <w:r>
              <w:rPr>
                <w:rFonts w:ascii="Tahoma" w:eastAsiaTheme="minorEastAsia" w:hAnsi="Tahoma" w:cs="Tahoma"/>
                <w:sz w:val="20"/>
                <w:szCs w:val="20"/>
              </w:rPr>
              <w:t>, 6. 1</w:t>
            </w:r>
            <w:r w:rsidR="00313A68">
              <w:rPr>
                <w:rFonts w:ascii="Tahoma" w:eastAsiaTheme="minorEastAsia" w:hAnsi="Tahoma" w:cs="Tahoma"/>
                <w:sz w:val="20"/>
                <w:szCs w:val="20"/>
              </w:rPr>
              <w:t>1</w:t>
            </w:r>
            <w:r>
              <w:rPr>
                <w:rFonts w:ascii="Tahoma" w:eastAsiaTheme="minorEastAsia" w:hAnsi="Tahoma" w:cs="Tahoma"/>
                <w:sz w:val="20"/>
                <w:szCs w:val="20"/>
              </w:rPr>
              <w:t xml:space="preserve">, 7. </w:t>
            </w:r>
            <w:r w:rsidR="00313A68">
              <w:rPr>
                <w:rFonts w:ascii="Tahoma" w:eastAsiaTheme="minorEastAsia" w:hAnsi="Tahoma" w:cs="Tahoma"/>
                <w:sz w:val="20"/>
                <w:szCs w:val="20"/>
              </w:rPr>
              <w:t>402</w:t>
            </w:r>
            <w:r>
              <w:rPr>
                <w:rFonts w:ascii="Tahoma" w:eastAsiaTheme="minorEastAsia" w:hAnsi="Tahoma" w:cs="Tahoma"/>
                <w:sz w:val="20"/>
                <w:szCs w:val="20"/>
              </w:rPr>
              <w:t xml:space="preserve">9, 8. </w:t>
            </w:r>
            <w:r w:rsidR="00313A68">
              <w:rPr>
                <w:rFonts w:ascii="Tahoma" w:eastAsiaTheme="minorEastAsia" w:hAnsi="Tahoma" w:cs="Tahoma"/>
                <w:sz w:val="20"/>
                <w:szCs w:val="20"/>
              </w:rPr>
              <w:t>8</w:t>
            </w:r>
            <w:r>
              <w:rPr>
                <w:rFonts w:ascii="Tahoma" w:eastAsiaTheme="minorEastAsia" w:hAnsi="Tahoma" w:cs="Tahoma"/>
                <w:sz w:val="20"/>
                <w:szCs w:val="20"/>
              </w:rPr>
              <w:t xml:space="preserve">.5km, 9. </w:t>
            </w:r>
            <w:r w:rsidR="00313A68">
              <w:rPr>
                <w:rFonts w:ascii="Tahoma" w:eastAsiaTheme="minorEastAsia" w:hAnsi="Tahoma" w:cs="Tahoma"/>
                <w:sz w:val="20"/>
                <w:szCs w:val="20"/>
              </w:rPr>
              <w:t>72</w:t>
            </w:r>
            <w:r>
              <w:rPr>
                <w:rFonts w:ascii="Tahoma" w:eastAsiaTheme="minorEastAsia" w:hAnsi="Tahoma" w:cs="Tahoma"/>
                <w:sz w:val="20"/>
                <w:szCs w:val="20"/>
              </w:rPr>
              <w:t>, 10. £</w:t>
            </w:r>
            <w:r w:rsidR="00313A68">
              <w:rPr>
                <w:rFonts w:ascii="Tahoma" w:eastAsiaTheme="minorEastAsia" w:hAnsi="Tahoma" w:cs="Tahoma"/>
                <w:sz w:val="20"/>
                <w:szCs w:val="20"/>
              </w:rPr>
              <w:t>48</w:t>
            </w:r>
          </w:p>
          <w:p w14:paraId="03388DA3" w14:textId="3B1BC490" w:rsidR="00B06965" w:rsidRPr="003B15AD" w:rsidRDefault="001C28C7" w:rsidP="003B15AD">
            <w:pPr>
              <w:pStyle w:val="ListParagraph"/>
              <w:numPr>
                <w:ilvl w:val="0"/>
                <w:numId w:val="13"/>
              </w:numPr>
              <w:rPr>
                <w:rFonts w:ascii="Tahoma" w:hAnsi="Tahoma" w:cs="Tahoma"/>
                <w:sz w:val="20"/>
                <w:szCs w:val="20"/>
              </w:rPr>
            </w:pPr>
            <w:r w:rsidRPr="003B15AD">
              <w:rPr>
                <w:rFonts w:ascii="Tahoma" w:hAnsi="Tahoma" w:cs="Tahoma"/>
                <w:sz w:val="20"/>
                <w:szCs w:val="20"/>
              </w:rPr>
              <w:t>White Rose Maths has daily maths lessons for you to work through:</w:t>
            </w:r>
          </w:p>
          <w:p w14:paraId="26B7C8BE" w14:textId="77C7C3B2" w:rsidR="001C28C7" w:rsidRPr="00872FC6" w:rsidRDefault="003B15AD" w:rsidP="00BF173F">
            <w:pPr>
              <w:rPr>
                <w:rFonts w:ascii="Tahoma" w:hAnsi="Tahoma" w:cs="Tahoma"/>
                <w:sz w:val="20"/>
                <w:szCs w:val="20"/>
              </w:rPr>
            </w:pPr>
            <w:hyperlink r:id="rId11" w:history="1">
              <w:r w:rsidR="001B3127" w:rsidRPr="00216F4F">
                <w:rPr>
                  <w:rStyle w:val="Hyperlink"/>
                </w:rPr>
                <w:t>https://whiterosemaths.com/homelearning/year-5/</w:t>
              </w:r>
            </w:hyperlink>
            <w:r w:rsidR="001B3127">
              <w:t xml:space="preserve"> </w:t>
            </w:r>
            <w:r w:rsidR="001C28C7" w:rsidRPr="00872FC6">
              <w:rPr>
                <w:rFonts w:ascii="Tahoma" w:hAnsi="Tahoma" w:cs="Tahoma"/>
                <w:sz w:val="20"/>
                <w:szCs w:val="20"/>
              </w:rPr>
              <w:t xml:space="preserve"> </w:t>
            </w:r>
          </w:p>
          <w:p w14:paraId="16A926A8" w14:textId="77777777" w:rsidR="003B15AD" w:rsidRDefault="003B15AD" w:rsidP="003B15AD">
            <w:pPr>
              <w:rPr>
                <w:rFonts w:ascii="Tahoma" w:hAnsi="Tahoma" w:cs="Tahoma"/>
                <w:sz w:val="20"/>
                <w:szCs w:val="20"/>
              </w:rPr>
            </w:pPr>
            <w:r>
              <w:rPr>
                <w:rFonts w:ascii="Tahoma" w:hAnsi="Tahoma" w:cs="Tahoma"/>
                <w:sz w:val="20"/>
                <w:szCs w:val="20"/>
              </w:rPr>
              <w:t xml:space="preserve">Watch the video, pausing to do the activities when you are told. The BBC are providing </w:t>
            </w:r>
            <w:r>
              <w:rPr>
                <w:rFonts w:ascii="Tahoma" w:hAnsi="Tahoma" w:cs="Tahoma"/>
                <w:b/>
                <w:bCs/>
                <w:sz w:val="20"/>
                <w:szCs w:val="20"/>
              </w:rPr>
              <w:t>free</w:t>
            </w:r>
            <w:r>
              <w:rPr>
                <w:rFonts w:ascii="Tahoma" w:hAnsi="Tahoma" w:cs="Tahoma"/>
                <w:sz w:val="20"/>
                <w:szCs w:val="20"/>
              </w:rPr>
              <w:t xml:space="preserve"> worksheets to support the White Rose Maths lessons. Access these </w:t>
            </w:r>
            <w:hyperlink r:id="rId12" w:history="1">
              <w:r>
                <w:rPr>
                  <w:rStyle w:val="Hyperlink"/>
                  <w:rFonts w:ascii="Tahoma" w:hAnsi="Tahoma" w:cs="Tahoma"/>
                  <w:sz w:val="20"/>
                  <w:szCs w:val="20"/>
                </w:rPr>
                <w:t>here</w:t>
              </w:r>
            </w:hyperlink>
            <w:r>
              <w:rPr>
                <w:rFonts w:ascii="Tahoma" w:hAnsi="Tahoma" w:cs="Tahoma"/>
                <w:sz w:val="20"/>
                <w:szCs w:val="20"/>
              </w:rPr>
              <w:t>.</w:t>
            </w:r>
          </w:p>
          <w:p w14:paraId="723CA5BD" w14:textId="77777777" w:rsidR="003B15AD" w:rsidRDefault="003B15AD" w:rsidP="003B15AD">
            <w:pPr>
              <w:rPr>
                <w:rFonts w:ascii="Tahoma" w:hAnsi="Tahoma" w:cs="Tahoma"/>
                <w:sz w:val="20"/>
                <w:szCs w:val="20"/>
              </w:rPr>
            </w:pPr>
            <w:r>
              <w:rPr>
                <w:rFonts w:ascii="Tahoma" w:hAnsi="Tahoma" w:cs="Tahoma"/>
                <w:sz w:val="20"/>
                <w:szCs w:val="20"/>
              </w:rPr>
              <w:t>From May 4</w:t>
            </w:r>
            <w:r>
              <w:rPr>
                <w:rFonts w:ascii="Tahoma" w:hAnsi="Tahoma" w:cs="Tahoma"/>
                <w:sz w:val="20"/>
                <w:szCs w:val="20"/>
                <w:vertAlign w:val="superscript"/>
              </w:rPr>
              <w:t>th</w:t>
            </w:r>
            <w:r>
              <w:rPr>
                <w:rFonts w:ascii="Tahoma" w:hAnsi="Tahoma" w:cs="Tahoma"/>
                <w:sz w:val="20"/>
                <w:szCs w:val="20"/>
              </w:rPr>
              <w:t>, White Rose Maths are charging for their worksheets – your school may provide you with a code to access these – the BBC sheets are completely compatible with White Rose.</w:t>
            </w:r>
          </w:p>
          <w:p w14:paraId="067E31E6" w14:textId="77777777" w:rsidR="00DF6C6C" w:rsidRDefault="00DF6C6C" w:rsidP="00DF6C6C">
            <w:pPr>
              <w:rPr>
                <w:rFonts w:ascii="Tahoma" w:hAnsi="Tahoma" w:cs="Tahoma"/>
                <w:sz w:val="20"/>
                <w:szCs w:val="20"/>
              </w:rPr>
            </w:pPr>
            <w:bookmarkStart w:id="0" w:name="_GoBack"/>
            <w:bookmarkEnd w:id="0"/>
          </w:p>
          <w:p w14:paraId="4C950AEF" w14:textId="77777777" w:rsidR="00DF6C6C" w:rsidRDefault="00DF6C6C" w:rsidP="00DF6C6C">
            <w:pPr>
              <w:rPr>
                <w:rFonts w:ascii="Tahoma" w:hAnsi="Tahoma" w:cs="Tahoma"/>
                <w:sz w:val="20"/>
                <w:szCs w:val="20"/>
              </w:rPr>
            </w:pPr>
          </w:p>
          <w:p w14:paraId="60AB05E3" w14:textId="324CEFB7" w:rsidR="00DF6C6C" w:rsidRPr="00DF6C6C" w:rsidRDefault="00DF6C6C" w:rsidP="00DF6C6C">
            <w:pPr>
              <w:rPr>
                <w:rFonts w:ascii="Tahoma" w:hAnsi="Tahoma" w:cs="Tahoma"/>
                <w:sz w:val="20"/>
                <w:szCs w:val="20"/>
              </w:rPr>
            </w:pPr>
          </w:p>
        </w:tc>
        <w:tc>
          <w:tcPr>
            <w:tcW w:w="5669" w:type="dxa"/>
            <w:gridSpan w:val="2"/>
            <w:tcBorders>
              <w:bottom w:val="single" w:sz="4" w:space="0" w:color="auto"/>
            </w:tcBorders>
          </w:tcPr>
          <w:p w14:paraId="1169AB4C" w14:textId="1A93ABC4" w:rsidR="009F6F2C" w:rsidRPr="002C3B59" w:rsidRDefault="002C3B59" w:rsidP="00B33D5D">
            <w:r w:rsidRPr="00B33D5D">
              <w:rPr>
                <w:rFonts w:ascii="Tahoma" w:hAnsi="Tahoma" w:cs="Tahoma"/>
              </w:rPr>
              <w:t xml:space="preserve">Try to read every day. </w:t>
            </w:r>
            <w:r w:rsidR="00C93D67" w:rsidRPr="00B33D5D">
              <w:rPr>
                <w:rFonts w:ascii="Tahoma" w:hAnsi="Tahoma" w:cs="Tahoma"/>
              </w:rPr>
              <w:t>There are some ideas here:</w:t>
            </w:r>
          </w:p>
          <w:p w14:paraId="07F7D3EE" w14:textId="39BD7EDB" w:rsidR="002C3B59" w:rsidRPr="00B33D5D" w:rsidRDefault="002C3B59" w:rsidP="00B33D5D">
            <w:pPr>
              <w:pStyle w:val="ListParagraph"/>
              <w:numPr>
                <w:ilvl w:val="0"/>
                <w:numId w:val="2"/>
              </w:numPr>
              <w:rPr>
                <w:rFonts w:ascii="Tahoma" w:hAnsi="Tahoma" w:cs="Tahoma"/>
                <w:sz w:val="20"/>
                <w:szCs w:val="20"/>
              </w:rPr>
            </w:pPr>
            <w:r w:rsidRPr="00B33D5D">
              <w:rPr>
                <w:rFonts w:ascii="Tahoma" w:hAnsi="Tahoma" w:cs="Tahoma"/>
                <w:sz w:val="20"/>
                <w:szCs w:val="20"/>
              </w:rPr>
              <w:t xml:space="preserve">This book is all about </w:t>
            </w:r>
            <w:r w:rsidR="00A87C4B">
              <w:rPr>
                <w:rFonts w:ascii="Tahoma" w:hAnsi="Tahoma" w:cs="Tahoma"/>
                <w:sz w:val="20"/>
                <w:szCs w:val="20"/>
              </w:rPr>
              <w:t>how water can be used to make electricity</w:t>
            </w:r>
            <w:r w:rsidRPr="00B33D5D">
              <w:rPr>
                <w:rFonts w:ascii="Tahoma" w:hAnsi="Tahoma" w:cs="Tahoma"/>
                <w:sz w:val="20"/>
                <w:szCs w:val="20"/>
              </w:rPr>
              <w:t xml:space="preserve">: </w:t>
            </w:r>
          </w:p>
          <w:p w14:paraId="3DAB7A15" w14:textId="427F70E3" w:rsidR="00244A04" w:rsidRDefault="003B15AD" w:rsidP="00A87C4B">
            <w:pPr>
              <w:pStyle w:val="ListParagraph"/>
              <w:ind w:left="360"/>
            </w:pPr>
            <w:hyperlink r:id="rId13" w:history="1">
              <w:r w:rsidR="00A87C4B" w:rsidRPr="003831EE">
                <w:rPr>
                  <w:rStyle w:val="Hyperlink"/>
                </w:rPr>
                <w:t>https://readon.myon.co.uk/reader/index.html?a=ej_wtecr_f15</w:t>
              </w:r>
            </w:hyperlink>
            <w:r w:rsidR="00A87C4B">
              <w:t xml:space="preserve"> </w:t>
            </w:r>
            <w:r w:rsidR="009956D0">
              <w:t xml:space="preserve"> </w:t>
            </w:r>
            <w:r w:rsidR="00244A04">
              <w:t xml:space="preserve">  </w:t>
            </w:r>
          </w:p>
          <w:p w14:paraId="2E1A86E3" w14:textId="493DC28E" w:rsidR="000D323E" w:rsidRPr="000D323E" w:rsidRDefault="000D323E" w:rsidP="00A87C4B">
            <w:pPr>
              <w:pStyle w:val="ListParagraph"/>
              <w:ind w:left="360"/>
              <w:rPr>
                <w:rFonts w:ascii="Tahoma" w:hAnsi="Tahoma" w:cs="Tahoma"/>
                <w:sz w:val="20"/>
                <w:szCs w:val="20"/>
              </w:rPr>
            </w:pPr>
            <w:r w:rsidRPr="000D323E">
              <w:rPr>
                <w:rFonts w:ascii="Tahoma" w:hAnsi="Tahoma" w:cs="Tahoma"/>
                <w:sz w:val="20"/>
                <w:szCs w:val="20"/>
              </w:rPr>
              <w:t>It is quite a long book, with lots of information so aim to read about 10 pages each day. Each day, make notes about 3 important facts you have learned.</w:t>
            </w:r>
          </w:p>
          <w:p w14:paraId="37188399" w14:textId="77777777" w:rsidR="00C93D67" w:rsidRPr="00977451" w:rsidRDefault="00C93D67" w:rsidP="002C3B59">
            <w:pPr>
              <w:rPr>
                <w:rFonts w:ascii="Tahoma" w:hAnsi="Tahoma" w:cs="Tahoma"/>
                <w:sz w:val="20"/>
                <w:szCs w:val="20"/>
              </w:rPr>
            </w:pPr>
          </w:p>
          <w:p w14:paraId="0C9F852D" w14:textId="3D27B35B" w:rsidR="002C3B59" w:rsidRPr="00B33D5D" w:rsidRDefault="002C3B59" w:rsidP="00B33D5D">
            <w:pPr>
              <w:pStyle w:val="ListParagraph"/>
              <w:numPr>
                <w:ilvl w:val="0"/>
                <w:numId w:val="2"/>
              </w:numPr>
              <w:rPr>
                <w:rFonts w:ascii="Tahoma" w:hAnsi="Tahoma" w:cs="Tahoma"/>
                <w:sz w:val="20"/>
                <w:szCs w:val="20"/>
              </w:rPr>
            </w:pPr>
            <w:r w:rsidRPr="00B33D5D">
              <w:rPr>
                <w:rFonts w:ascii="Tahoma" w:hAnsi="Tahoma" w:cs="Tahoma"/>
                <w:sz w:val="20"/>
                <w:szCs w:val="20"/>
              </w:rPr>
              <w:t>Audible have made all their children’s books free while schools are closed. Choose one and listen:</w:t>
            </w:r>
          </w:p>
          <w:p w14:paraId="058E0A83" w14:textId="77777777" w:rsidR="002C3B59" w:rsidRPr="00977451" w:rsidRDefault="003B15AD" w:rsidP="002C3B59">
            <w:pPr>
              <w:rPr>
                <w:rFonts w:ascii="Tahoma" w:hAnsi="Tahoma" w:cs="Tahoma"/>
                <w:sz w:val="20"/>
                <w:szCs w:val="20"/>
              </w:rPr>
            </w:pPr>
            <w:hyperlink r:id="rId14" w:history="1">
              <w:r w:rsidR="002C3B59" w:rsidRPr="00977451">
                <w:rPr>
                  <w:rStyle w:val="Hyperlink"/>
                  <w:rFonts w:ascii="Tahoma" w:hAnsi="Tahoma" w:cs="Tahoma"/>
                  <w:sz w:val="20"/>
                  <w:szCs w:val="20"/>
                </w:rPr>
                <w:t>https://stories.audible.com/discovery</w:t>
              </w:r>
            </w:hyperlink>
            <w:r w:rsidR="002C3B59" w:rsidRPr="00977451">
              <w:rPr>
                <w:rFonts w:ascii="Tahoma" w:hAnsi="Tahoma" w:cs="Tahoma"/>
                <w:sz w:val="20"/>
                <w:szCs w:val="20"/>
              </w:rPr>
              <w:t xml:space="preserve">  </w:t>
            </w:r>
          </w:p>
          <w:p w14:paraId="705D0F7A" w14:textId="77777777" w:rsidR="00C93D67" w:rsidRPr="00977451" w:rsidRDefault="00C93D67" w:rsidP="002C3B59">
            <w:pPr>
              <w:rPr>
                <w:rFonts w:ascii="Tahoma" w:hAnsi="Tahoma" w:cs="Tahoma"/>
                <w:sz w:val="20"/>
                <w:szCs w:val="20"/>
              </w:rPr>
            </w:pPr>
          </w:p>
          <w:p w14:paraId="375C592F" w14:textId="77777777" w:rsidR="00C93D67" w:rsidRPr="00B33D5D" w:rsidRDefault="00C93D67" w:rsidP="00B33D5D">
            <w:pPr>
              <w:pStyle w:val="ListParagraph"/>
              <w:numPr>
                <w:ilvl w:val="0"/>
                <w:numId w:val="2"/>
              </w:numPr>
              <w:rPr>
                <w:rFonts w:ascii="Tahoma" w:hAnsi="Tahoma" w:cs="Tahoma"/>
                <w:sz w:val="20"/>
                <w:szCs w:val="20"/>
              </w:rPr>
            </w:pPr>
            <w:r w:rsidRPr="00B33D5D">
              <w:rPr>
                <w:rFonts w:ascii="Tahoma" w:hAnsi="Tahoma" w:cs="Tahoma"/>
                <w:sz w:val="20"/>
                <w:szCs w:val="20"/>
              </w:rPr>
              <w:t>Read a book of your choice to an adult. Talk about the story and the characters. Predict what you think might happen next. Explain why you like/ do not like the book.</w:t>
            </w:r>
          </w:p>
          <w:p w14:paraId="701CC753" w14:textId="77777777" w:rsidR="00872FC6" w:rsidRPr="00872FC6" w:rsidRDefault="00872FC6" w:rsidP="002C3B59">
            <w:pPr>
              <w:rPr>
                <w:rFonts w:ascii="Tahoma" w:hAnsi="Tahoma" w:cs="Tahoma"/>
                <w:sz w:val="20"/>
                <w:szCs w:val="20"/>
              </w:rPr>
            </w:pPr>
          </w:p>
          <w:p w14:paraId="090F2CDD" w14:textId="484FC9EE" w:rsidR="00872FC6" w:rsidRDefault="005E2A05" w:rsidP="00B33D5D">
            <w:pPr>
              <w:pStyle w:val="ListParagraph"/>
              <w:numPr>
                <w:ilvl w:val="0"/>
                <w:numId w:val="2"/>
              </w:numPr>
            </w:pPr>
            <w:r>
              <w:rPr>
                <w:noProof/>
              </w:rPr>
              <w:drawing>
                <wp:anchor distT="0" distB="0" distL="114300" distR="114300" simplePos="0" relativeHeight="251693056" behindDoc="1" locked="0" layoutInCell="1" allowOverlap="1" wp14:anchorId="589ECEA7" wp14:editId="4B6BED13">
                  <wp:simplePos x="0" y="0"/>
                  <wp:positionH relativeFrom="column">
                    <wp:posOffset>1192589</wp:posOffset>
                  </wp:positionH>
                  <wp:positionV relativeFrom="paragraph">
                    <wp:posOffset>964152</wp:posOffset>
                  </wp:positionV>
                  <wp:extent cx="1019810" cy="1859915"/>
                  <wp:effectExtent l="0" t="0" r="8890" b="6985"/>
                  <wp:wrapTight wrapText="bothSides">
                    <wp:wrapPolygon edited="0">
                      <wp:start x="0" y="0"/>
                      <wp:lineTo x="0" y="21460"/>
                      <wp:lineTo x="21385" y="21460"/>
                      <wp:lineTo x="2138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54558" t="22438" r="25796" b="13838"/>
                          <a:stretch/>
                        </pic:blipFill>
                        <pic:spPr bwMode="auto">
                          <a:xfrm>
                            <a:off x="0" y="0"/>
                            <a:ext cx="1019810" cy="1859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2FC6" w:rsidRPr="00B33D5D">
              <w:rPr>
                <w:rFonts w:ascii="Tahoma" w:hAnsi="Tahoma" w:cs="Tahoma"/>
                <w:sz w:val="20"/>
                <w:szCs w:val="20"/>
              </w:rPr>
              <w:t>Read the text about</w:t>
            </w:r>
            <w:r>
              <w:rPr>
                <w:rFonts w:ascii="Tahoma" w:hAnsi="Tahoma" w:cs="Tahoma"/>
                <w:sz w:val="20"/>
                <w:szCs w:val="20"/>
              </w:rPr>
              <w:t xml:space="preserve"> </w:t>
            </w:r>
            <w:hyperlink r:id="rId16" w:history="1">
              <w:r w:rsidRPr="005E2A05">
                <w:rPr>
                  <w:rStyle w:val="Hyperlink"/>
                  <w:rFonts w:ascii="Tahoma" w:hAnsi="Tahoma" w:cs="Tahoma"/>
                  <w:sz w:val="20"/>
                  <w:szCs w:val="20"/>
                </w:rPr>
                <w:t>Water</w:t>
              </w:r>
              <w:r>
                <w:rPr>
                  <w:rStyle w:val="Hyperlink"/>
                  <w:rFonts w:ascii="Tahoma" w:hAnsi="Tahoma" w:cs="Tahoma"/>
                  <w:sz w:val="20"/>
                  <w:szCs w:val="20"/>
                </w:rPr>
                <w:t xml:space="preserve"> W</w:t>
              </w:r>
              <w:r w:rsidRPr="005E2A05">
                <w:rPr>
                  <w:rStyle w:val="Hyperlink"/>
                  <w:rFonts w:ascii="Tahoma" w:hAnsi="Tahoma" w:cs="Tahoma"/>
                  <w:sz w:val="20"/>
                  <w:szCs w:val="20"/>
                </w:rPr>
                <w:t>oman</w:t>
              </w:r>
            </w:hyperlink>
            <w:r w:rsidR="00872FC6" w:rsidRPr="00B33D5D">
              <w:rPr>
                <w:rFonts w:ascii="Tahoma" w:hAnsi="Tahoma" w:cs="Tahoma"/>
                <w:sz w:val="20"/>
                <w:szCs w:val="20"/>
              </w:rPr>
              <w:t xml:space="preserve"> and answer the questions. Choose the level of text </w:t>
            </w:r>
            <w:r w:rsidR="00FF62D7">
              <w:rPr>
                <w:rFonts w:ascii="Tahoma" w:hAnsi="Tahoma" w:cs="Tahoma"/>
                <w:sz w:val="20"/>
                <w:szCs w:val="20"/>
              </w:rPr>
              <w:t>(</w:t>
            </w:r>
            <w:r w:rsidR="00183592">
              <w:rPr>
                <w:rFonts w:ascii="Tahoma" w:hAnsi="Tahoma" w:cs="Tahoma"/>
                <w:sz w:val="20"/>
                <w:szCs w:val="20"/>
              </w:rPr>
              <w:t xml:space="preserve">1, </w:t>
            </w:r>
            <w:r w:rsidR="00872FC6" w:rsidRPr="00B33D5D">
              <w:rPr>
                <w:rFonts w:ascii="Tahoma" w:hAnsi="Tahoma" w:cs="Tahoma"/>
                <w:sz w:val="20"/>
                <w:szCs w:val="20"/>
              </w:rPr>
              <w:t xml:space="preserve">2 or 3 stars). Go to </w:t>
            </w:r>
            <w:hyperlink r:id="rId17" w:history="1">
              <w:r w:rsidRPr="003831EE">
                <w:rPr>
                  <w:rStyle w:val="Hyperlink"/>
                  <w:rFonts w:ascii="Tahoma" w:hAnsi="Tahoma" w:cs="Tahoma"/>
                  <w:sz w:val="20"/>
                  <w:szCs w:val="20"/>
                </w:rPr>
                <w:t>www.twinkl.co.uk/offer</w:t>
              </w:r>
            </w:hyperlink>
            <w:r w:rsidR="00872FC6" w:rsidRPr="00B33D5D">
              <w:rPr>
                <w:rFonts w:ascii="Tahoma" w:hAnsi="Tahoma" w:cs="Tahoma"/>
                <w:sz w:val="20"/>
                <w:szCs w:val="20"/>
              </w:rPr>
              <w:t xml:space="preserve"> and enter the code Parentstwinklhelps. Download the text and questions for free. Answers provided. </w:t>
            </w:r>
          </w:p>
        </w:tc>
      </w:tr>
      <w:tr w:rsidR="00B33D5D" w14:paraId="28A63482" w14:textId="77777777" w:rsidTr="00413790">
        <w:trPr>
          <w:gridAfter w:val="1"/>
          <w:wAfter w:w="19" w:type="dxa"/>
          <w:trHeight w:val="420"/>
        </w:trPr>
        <w:tc>
          <w:tcPr>
            <w:tcW w:w="4957" w:type="dxa"/>
            <w:shd w:val="clear" w:color="auto" w:fill="973479"/>
          </w:tcPr>
          <w:p w14:paraId="6ADD375B" w14:textId="29B03A98" w:rsidR="00B06965" w:rsidRPr="002C3B59" w:rsidRDefault="00327649" w:rsidP="00BF173F">
            <w:pPr>
              <w:jc w:val="center"/>
              <w:rPr>
                <w:rFonts w:ascii="Tahoma" w:hAnsi="Tahoma" w:cs="Tahoma"/>
                <w:b/>
                <w:bCs/>
                <w:color w:val="FFFFFF" w:themeColor="background1"/>
              </w:rPr>
            </w:pPr>
            <w:r w:rsidRPr="002C3B59">
              <w:rPr>
                <w:rFonts w:ascii="Tahoma" w:hAnsi="Tahoma" w:cs="Tahoma"/>
                <w:b/>
                <w:bCs/>
                <w:color w:val="FFFFFF" w:themeColor="background1"/>
              </w:rPr>
              <w:lastRenderedPageBreak/>
              <w:t xml:space="preserve">Weekly </w:t>
            </w:r>
            <w:r w:rsidR="009C4B39" w:rsidRPr="002C3B59">
              <w:rPr>
                <w:rFonts w:ascii="Tahoma" w:hAnsi="Tahoma" w:cs="Tahoma"/>
                <w:b/>
                <w:bCs/>
                <w:color w:val="FFFFFF" w:themeColor="background1"/>
              </w:rPr>
              <w:t>Spelling</w:t>
            </w:r>
            <w:r w:rsidR="00F96C89" w:rsidRPr="002C3B59">
              <w:rPr>
                <w:rFonts w:ascii="Tahoma" w:hAnsi="Tahoma" w:cs="Tahoma"/>
                <w:b/>
                <w:bCs/>
                <w:color w:val="FFFFFF" w:themeColor="background1"/>
              </w:rPr>
              <w:t>, Punctuation &amp; Grammar</w:t>
            </w:r>
            <w:r w:rsidRPr="002C3B59">
              <w:rPr>
                <w:rFonts w:ascii="Tahoma" w:hAnsi="Tahoma" w:cs="Tahoma"/>
                <w:b/>
                <w:bCs/>
                <w:color w:val="FFFFFF" w:themeColor="background1"/>
              </w:rPr>
              <w:t xml:space="preserve"> Tasks – aim to do one per day</w:t>
            </w:r>
          </w:p>
        </w:tc>
        <w:tc>
          <w:tcPr>
            <w:tcW w:w="5682" w:type="dxa"/>
            <w:gridSpan w:val="3"/>
            <w:shd w:val="clear" w:color="auto" w:fill="973479"/>
          </w:tcPr>
          <w:p w14:paraId="43A1938C" w14:textId="770E49FC"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Weekly Writing tasks – aim to do one per day</w:t>
            </w:r>
          </w:p>
        </w:tc>
      </w:tr>
      <w:tr w:rsidR="00B33D5D" w14:paraId="38A4EF09" w14:textId="77777777" w:rsidTr="00413790">
        <w:trPr>
          <w:gridAfter w:val="2"/>
          <w:wAfter w:w="32" w:type="dxa"/>
          <w:trHeight w:val="2251"/>
        </w:trPr>
        <w:tc>
          <w:tcPr>
            <w:tcW w:w="4957" w:type="dxa"/>
            <w:tcBorders>
              <w:bottom w:val="single" w:sz="4" w:space="0" w:color="auto"/>
            </w:tcBorders>
          </w:tcPr>
          <w:p w14:paraId="04688582" w14:textId="0E30863F" w:rsidR="00B06965" w:rsidRPr="00B13634" w:rsidRDefault="00C136C6" w:rsidP="00B33D5D">
            <w:pPr>
              <w:pStyle w:val="ListParagraph"/>
              <w:numPr>
                <w:ilvl w:val="0"/>
                <w:numId w:val="2"/>
              </w:numPr>
              <w:rPr>
                <w:rFonts w:ascii="Tahoma" w:hAnsi="Tahoma" w:cs="Tahoma"/>
                <w:sz w:val="20"/>
                <w:szCs w:val="20"/>
              </w:rPr>
            </w:pPr>
            <w:r w:rsidRPr="00B13634">
              <w:rPr>
                <w:rFonts w:ascii="Tahoma" w:hAnsi="Tahoma" w:cs="Tahoma"/>
                <w:sz w:val="20"/>
                <w:szCs w:val="20"/>
              </w:rPr>
              <w:t>W</w:t>
            </w:r>
            <w:r w:rsidR="00B33D5D" w:rsidRPr="00B13634">
              <w:rPr>
                <w:rFonts w:ascii="Tahoma" w:hAnsi="Tahoma" w:cs="Tahoma"/>
                <w:sz w:val="20"/>
                <w:szCs w:val="20"/>
              </w:rPr>
              <w:t>ork through</w:t>
            </w:r>
            <w:r w:rsidR="003C66DC">
              <w:rPr>
                <w:rFonts w:ascii="Tahoma" w:hAnsi="Tahoma" w:cs="Tahoma"/>
                <w:sz w:val="20"/>
                <w:szCs w:val="20"/>
              </w:rPr>
              <w:t xml:space="preserve"> </w:t>
            </w:r>
            <w:hyperlink r:id="rId18" w:history="1">
              <w:r w:rsidR="003C66DC" w:rsidRPr="003C66DC">
                <w:rPr>
                  <w:rStyle w:val="Hyperlink"/>
                  <w:rFonts w:ascii="Tahoma" w:hAnsi="Tahoma" w:cs="Tahoma"/>
                  <w:sz w:val="20"/>
                  <w:szCs w:val="20"/>
                </w:rPr>
                <w:t>these tasks</w:t>
              </w:r>
            </w:hyperlink>
            <w:r w:rsidR="00B33D5D" w:rsidRPr="00B13634">
              <w:rPr>
                <w:rFonts w:ascii="Tahoma" w:hAnsi="Tahoma" w:cs="Tahoma"/>
                <w:sz w:val="20"/>
                <w:szCs w:val="20"/>
              </w:rPr>
              <w:t xml:space="preserve"> to learn </w:t>
            </w:r>
            <w:r w:rsidR="003C66DC">
              <w:rPr>
                <w:rFonts w:ascii="Tahoma" w:hAnsi="Tahoma" w:cs="Tahoma"/>
                <w:sz w:val="20"/>
                <w:szCs w:val="20"/>
              </w:rPr>
              <w:t xml:space="preserve">more about </w:t>
            </w:r>
            <w:r w:rsidR="00B33D5D" w:rsidRPr="00B13634">
              <w:rPr>
                <w:rFonts w:ascii="Tahoma" w:hAnsi="Tahoma" w:cs="Tahoma"/>
                <w:sz w:val="20"/>
                <w:szCs w:val="20"/>
              </w:rPr>
              <w:t>how to add suffixes</w:t>
            </w:r>
            <w:r w:rsidRPr="00B13634">
              <w:rPr>
                <w:rFonts w:ascii="Tahoma" w:hAnsi="Tahoma" w:cs="Tahoma"/>
                <w:sz w:val="20"/>
                <w:szCs w:val="20"/>
              </w:rPr>
              <w:t xml:space="preserve"> -ent, -ant, -ence, -ance.</w:t>
            </w:r>
          </w:p>
          <w:p w14:paraId="65756424" w14:textId="77777777" w:rsidR="005A46C2" w:rsidRPr="00B13634" w:rsidRDefault="005A46C2" w:rsidP="005A46C2">
            <w:pPr>
              <w:pStyle w:val="ListParagraph"/>
              <w:ind w:left="360"/>
              <w:rPr>
                <w:rFonts w:ascii="Tahoma" w:hAnsi="Tahoma" w:cs="Tahoma"/>
                <w:sz w:val="20"/>
                <w:szCs w:val="20"/>
              </w:rPr>
            </w:pPr>
          </w:p>
          <w:p w14:paraId="2A7986F7" w14:textId="40403864" w:rsidR="00677F49" w:rsidRDefault="00677F49" w:rsidP="00677F49">
            <w:pPr>
              <w:pStyle w:val="ListParagraph"/>
              <w:numPr>
                <w:ilvl w:val="0"/>
                <w:numId w:val="2"/>
              </w:numPr>
              <w:spacing w:after="270" w:line="240" w:lineRule="auto"/>
              <w:textAlignment w:val="baseline"/>
              <w:rPr>
                <w:rFonts w:ascii="Tahoma" w:eastAsia="Times New Roman" w:hAnsi="Tahoma" w:cs="Tahoma"/>
                <w:color w:val="333333"/>
                <w:sz w:val="20"/>
                <w:szCs w:val="20"/>
                <w:lang w:eastAsia="en-GB"/>
              </w:rPr>
            </w:pPr>
            <w:r>
              <w:rPr>
                <w:rFonts w:ascii="Tahoma" w:eastAsia="Times New Roman" w:hAnsi="Tahoma" w:cs="Tahoma"/>
                <w:color w:val="333333"/>
                <w:sz w:val="20"/>
                <w:szCs w:val="20"/>
                <w:lang w:eastAsia="en-GB"/>
              </w:rPr>
              <w:t xml:space="preserve">Watch </w:t>
            </w:r>
            <w:hyperlink r:id="rId19" w:history="1">
              <w:r w:rsidRPr="00677F49">
                <w:rPr>
                  <w:rStyle w:val="Hyperlink"/>
                  <w:rFonts w:ascii="Tahoma" w:eastAsia="Times New Roman" w:hAnsi="Tahoma" w:cs="Tahoma"/>
                  <w:sz w:val="20"/>
                  <w:szCs w:val="20"/>
                  <w:lang w:eastAsia="en-GB"/>
                </w:rPr>
                <w:t>this video</w:t>
              </w:r>
            </w:hyperlink>
            <w:r>
              <w:rPr>
                <w:rFonts w:ascii="Tahoma" w:eastAsia="Times New Roman" w:hAnsi="Tahoma" w:cs="Tahoma"/>
                <w:color w:val="333333"/>
                <w:sz w:val="20"/>
                <w:szCs w:val="20"/>
                <w:lang w:eastAsia="en-GB"/>
              </w:rPr>
              <w:t xml:space="preserve"> to remind you how to use speech marks. Pause the video at 3:03 and try to write the sentence with correct punctuation. Press play to check your answer. Pause again at 3:36 and punctuate that sentence correctly. Repeat again at 4:10. Then try the quiz – choose the correct answer within the time limit.</w:t>
            </w:r>
          </w:p>
          <w:p w14:paraId="133B862D" w14:textId="54B0C1D2" w:rsidR="00677F49" w:rsidRPr="00677F49" w:rsidRDefault="00677F49" w:rsidP="00677F49">
            <w:pPr>
              <w:pStyle w:val="ListParagraph"/>
              <w:rPr>
                <w:rFonts w:ascii="Tahoma" w:eastAsia="Times New Roman" w:hAnsi="Tahoma" w:cs="Tahoma"/>
                <w:color w:val="333333"/>
                <w:sz w:val="20"/>
                <w:szCs w:val="20"/>
                <w:lang w:eastAsia="en-GB"/>
              </w:rPr>
            </w:pPr>
          </w:p>
          <w:p w14:paraId="18543868" w14:textId="3FA5844C" w:rsidR="005A46C2" w:rsidRDefault="00677F49" w:rsidP="00677F49">
            <w:pPr>
              <w:pStyle w:val="ListParagraph"/>
              <w:numPr>
                <w:ilvl w:val="0"/>
                <w:numId w:val="2"/>
              </w:numPr>
              <w:spacing w:after="270" w:line="240" w:lineRule="auto"/>
              <w:textAlignment w:val="baseline"/>
              <w:rPr>
                <w:rFonts w:ascii="Tahoma" w:eastAsia="Times New Roman" w:hAnsi="Tahoma" w:cs="Tahoma"/>
                <w:color w:val="333333"/>
                <w:sz w:val="20"/>
                <w:szCs w:val="20"/>
                <w:lang w:eastAsia="en-GB"/>
              </w:rPr>
            </w:pPr>
            <w:r>
              <w:rPr>
                <w:rFonts w:ascii="Tahoma" w:eastAsia="Times New Roman" w:hAnsi="Tahoma" w:cs="Tahoma"/>
                <w:noProof/>
                <w:color w:val="333333"/>
                <w:sz w:val="20"/>
                <w:szCs w:val="20"/>
                <w:lang w:eastAsia="en-GB"/>
              </w:rPr>
              <w:drawing>
                <wp:anchor distT="0" distB="0" distL="114300" distR="114300" simplePos="0" relativeHeight="251695104" behindDoc="1" locked="0" layoutInCell="1" allowOverlap="1" wp14:anchorId="0004E643" wp14:editId="0672DF9A">
                  <wp:simplePos x="0" y="0"/>
                  <wp:positionH relativeFrom="column">
                    <wp:posOffset>-61595</wp:posOffset>
                  </wp:positionH>
                  <wp:positionV relativeFrom="paragraph">
                    <wp:posOffset>517318</wp:posOffset>
                  </wp:positionV>
                  <wp:extent cx="3116580" cy="2200910"/>
                  <wp:effectExtent l="0" t="0" r="7620" b="8890"/>
                  <wp:wrapTight wrapText="bothSides">
                    <wp:wrapPolygon edited="0">
                      <wp:start x="0" y="0"/>
                      <wp:lineTo x="0" y="21500"/>
                      <wp:lineTo x="21521" y="21500"/>
                      <wp:lineTo x="21521"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3116580" cy="2200910"/>
                          </a:xfrm>
                          <a:prstGeom prst="rect">
                            <a:avLst/>
                          </a:prstGeom>
                        </pic:spPr>
                      </pic:pic>
                    </a:graphicData>
                  </a:graphic>
                  <wp14:sizeRelH relativeFrom="margin">
                    <wp14:pctWidth>0</wp14:pctWidth>
                  </wp14:sizeRelH>
                  <wp14:sizeRelV relativeFrom="margin">
                    <wp14:pctHeight>0</wp14:pctHeight>
                  </wp14:sizeRelV>
                </wp:anchor>
              </w:drawing>
            </w:r>
            <w:r w:rsidR="00B13634" w:rsidRPr="00677F49">
              <w:rPr>
                <w:rFonts w:ascii="Tahoma" w:eastAsia="Times New Roman" w:hAnsi="Tahoma" w:cs="Tahoma"/>
                <w:color w:val="333333"/>
                <w:sz w:val="20"/>
                <w:szCs w:val="20"/>
                <w:lang w:eastAsia="en-GB"/>
              </w:rPr>
              <w:t xml:space="preserve">Write </w:t>
            </w:r>
            <w:r w:rsidR="00105C8A">
              <w:rPr>
                <w:rFonts w:ascii="Tahoma" w:eastAsia="Times New Roman" w:hAnsi="Tahoma" w:cs="Tahoma"/>
                <w:color w:val="333333"/>
                <w:sz w:val="20"/>
                <w:szCs w:val="20"/>
                <w:lang w:eastAsia="en-GB"/>
              </w:rPr>
              <w:t>8</w:t>
            </w:r>
            <w:r w:rsidR="00B13634" w:rsidRPr="00677F49">
              <w:rPr>
                <w:rFonts w:ascii="Tahoma" w:eastAsia="Times New Roman" w:hAnsi="Tahoma" w:cs="Tahoma"/>
                <w:color w:val="333333"/>
                <w:sz w:val="20"/>
                <w:szCs w:val="20"/>
                <w:lang w:eastAsia="en-GB"/>
              </w:rPr>
              <w:t xml:space="preserve"> sentences using </w:t>
            </w:r>
            <w:r>
              <w:rPr>
                <w:rFonts w:ascii="Tahoma" w:eastAsia="Times New Roman" w:hAnsi="Tahoma" w:cs="Tahoma"/>
                <w:color w:val="333333"/>
                <w:sz w:val="20"/>
                <w:szCs w:val="20"/>
                <w:lang w:eastAsia="en-GB"/>
              </w:rPr>
              <w:t xml:space="preserve">speech marks </w:t>
            </w:r>
            <w:r w:rsidR="00B13634" w:rsidRPr="00677F49">
              <w:rPr>
                <w:rFonts w:ascii="Tahoma" w:eastAsia="Times New Roman" w:hAnsi="Tahoma" w:cs="Tahoma"/>
                <w:color w:val="333333"/>
                <w:sz w:val="20"/>
                <w:szCs w:val="20"/>
                <w:lang w:eastAsia="en-GB"/>
              </w:rPr>
              <w:t>about this picture</w:t>
            </w:r>
            <w:r w:rsidR="00105C8A">
              <w:rPr>
                <w:rFonts w:ascii="Tahoma" w:eastAsia="Times New Roman" w:hAnsi="Tahoma" w:cs="Tahoma"/>
                <w:color w:val="333333"/>
                <w:sz w:val="20"/>
                <w:szCs w:val="20"/>
                <w:lang w:eastAsia="en-GB"/>
              </w:rPr>
              <w:t>. CHALLENGE: use pauses in speech or quote someone</w:t>
            </w:r>
            <w:r w:rsidR="00D13740">
              <w:rPr>
                <w:rFonts w:ascii="Tahoma" w:eastAsia="Times New Roman" w:hAnsi="Tahoma" w:cs="Tahoma"/>
                <w:color w:val="333333"/>
                <w:sz w:val="20"/>
                <w:szCs w:val="20"/>
                <w:lang w:eastAsia="en-GB"/>
              </w:rPr>
              <w:t xml:space="preserve"> else’s</w:t>
            </w:r>
            <w:r w:rsidR="00105C8A">
              <w:rPr>
                <w:rFonts w:ascii="Tahoma" w:eastAsia="Times New Roman" w:hAnsi="Tahoma" w:cs="Tahoma"/>
                <w:color w:val="333333"/>
                <w:sz w:val="20"/>
                <w:szCs w:val="20"/>
                <w:lang w:eastAsia="en-GB"/>
              </w:rPr>
              <w:t xml:space="preserve"> speech.</w:t>
            </w:r>
          </w:p>
          <w:p w14:paraId="43EF7BA7" w14:textId="23418DD9" w:rsidR="00677F49" w:rsidRPr="00677F49" w:rsidRDefault="00677F49" w:rsidP="00677F49">
            <w:pPr>
              <w:pStyle w:val="ListParagraph"/>
              <w:rPr>
                <w:rFonts w:ascii="Tahoma" w:eastAsia="Times New Roman" w:hAnsi="Tahoma" w:cs="Tahoma"/>
                <w:color w:val="333333"/>
                <w:sz w:val="20"/>
                <w:szCs w:val="20"/>
                <w:lang w:eastAsia="en-GB"/>
              </w:rPr>
            </w:pPr>
          </w:p>
          <w:p w14:paraId="251579D4" w14:textId="6F3D4F0B" w:rsidR="00677F49" w:rsidRPr="00677F49" w:rsidRDefault="00677F49" w:rsidP="00677F49">
            <w:pPr>
              <w:pStyle w:val="ListParagraph"/>
              <w:spacing w:after="270" w:line="240" w:lineRule="auto"/>
              <w:ind w:left="360"/>
              <w:textAlignment w:val="baseline"/>
              <w:rPr>
                <w:rFonts w:ascii="Tahoma" w:eastAsia="Times New Roman" w:hAnsi="Tahoma" w:cs="Tahoma"/>
                <w:color w:val="333333"/>
                <w:sz w:val="20"/>
                <w:szCs w:val="20"/>
                <w:lang w:eastAsia="en-GB"/>
              </w:rPr>
            </w:pPr>
          </w:p>
          <w:p w14:paraId="6EE74D44" w14:textId="34B063BC" w:rsidR="00C14605" w:rsidRPr="00B13634" w:rsidRDefault="00413790" w:rsidP="00C14605">
            <w:pPr>
              <w:pStyle w:val="ListParagraph"/>
              <w:numPr>
                <w:ilvl w:val="0"/>
                <w:numId w:val="2"/>
              </w:numPr>
              <w:rPr>
                <w:rFonts w:ascii="Tahoma" w:hAnsi="Tahoma" w:cs="Tahoma"/>
                <w:sz w:val="20"/>
                <w:szCs w:val="20"/>
              </w:rPr>
            </w:pPr>
            <w:r w:rsidRPr="00B13634">
              <w:rPr>
                <w:rFonts w:ascii="Tahoma" w:hAnsi="Tahoma" w:cs="Tahoma"/>
                <w:sz w:val="20"/>
                <w:szCs w:val="20"/>
              </w:rPr>
              <w:t xml:space="preserve">Practise words from the year </w:t>
            </w:r>
            <w:r w:rsidR="00A12661" w:rsidRPr="00B13634">
              <w:rPr>
                <w:rFonts w:ascii="Tahoma" w:hAnsi="Tahoma" w:cs="Tahoma"/>
                <w:sz w:val="20"/>
                <w:szCs w:val="20"/>
              </w:rPr>
              <w:t>5</w:t>
            </w:r>
            <w:r w:rsidRPr="00B13634">
              <w:rPr>
                <w:rFonts w:ascii="Tahoma" w:hAnsi="Tahoma" w:cs="Tahoma"/>
                <w:sz w:val="20"/>
                <w:szCs w:val="20"/>
              </w:rPr>
              <w:t xml:space="preserve"> and </w:t>
            </w:r>
            <w:r w:rsidR="00A12661" w:rsidRPr="00B13634">
              <w:rPr>
                <w:rFonts w:ascii="Tahoma" w:hAnsi="Tahoma" w:cs="Tahoma"/>
                <w:sz w:val="20"/>
                <w:szCs w:val="20"/>
              </w:rPr>
              <w:t>6</w:t>
            </w:r>
            <w:r w:rsidRPr="00B13634">
              <w:rPr>
                <w:rFonts w:ascii="Tahoma" w:hAnsi="Tahoma" w:cs="Tahoma"/>
                <w:sz w:val="20"/>
                <w:szCs w:val="20"/>
              </w:rPr>
              <w:t xml:space="preserve"> statutory spelling list</w:t>
            </w:r>
            <w:r w:rsidR="003C66DC">
              <w:rPr>
                <w:rFonts w:ascii="Tahoma" w:hAnsi="Tahoma" w:cs="Tahoma"/>
                <w:sz w:val="20"/>
                <w:szCs w:val="20"/>
              </w:rPr>
              <w:t xml:space="preserve">: </w:t>
            </w:r>
            <w:hyperlink r:id="rId22" w:history="1">
              <w:r w:rsidR="003C66DC" w:rsidRPr="003831EE">
                <w:rPr>
                  <w:rStyle w:val="Hyperlink"/>
                  <w:rFonts w:ascii="Tahoma" w:hAnsi="Tahoma" w:cs="Tahoma"/>
                  <w:sz w:val="20"/>
                  <w:szCs w:val="20"/>
                </w:rPr>
                <w:t>https://spellingframe.co.uk/spelling-rule/56/56-Word-list-years-5-and-6---eq-to-f</w:t>
              </w:r>
            </w:hyperlink>
            <w:r w:rsidR="003C66DC">
              <w:rPr>
                <w:rFonts w:ascii="Tahoma" w:hAnsi="Tahoma" w:cs="Tahoma"/>
                <w:sz w:val="20"/>
                <w:szCs w:val="20"/>
              </w:rPr>
              <w:t xml:space="preserve"> </w:t>
            </w:r>
            <w:r w:rsidR="00C136C6" w:rsidRPr="00B13634">
              <w:rPr>
                <w:rFonts w:ascii="Tahoma" w:hAnsi="Tahoma" w:cs="Tahoma"/>
                <w:sz w:val="20"/>
                <w:szCs w:val="20"/>
              </w:rPr>
              <w:t xml:space="preserve"> </w:t>
            </w:r>
            <w:r w:rsidR="003C66DC">
              <w:rPr>
                <w:rFonts w:ascii="Tahoma" w:hAnsi="Tahoma" w:cs="Tahoma"/>
                <w:sz w:val="20"/>
                <w:szCs w:val="20"/>
              </w:rPr>
              <w:t xml:space="preserve"> </w:t>
            </w:r>
          </w:p>
          <w:p w14:paraId="0A4F67DE" w14:textId="6890BF14" w:rsidR="00413790" w:rsidRPr="00B13634" w:rsidRDefault="00DF6C6C" w:rsidP="00B13634">
            <w:pPr>
              <w:rPr>
                <w:rFonts w:ascii="Tahoma" w:hAnsi="Tahoma" w:cs="Tahoma"/>
                <w:sz w:val="20"/>
                <w:szCs w:val="20"/>
              </w:rPr>
            </w:pPr>
            <w:r w:rsidRPr="00B13634">
              <w:rPr>
                <w:noProof/>
              </w:rPr>
              <w:drawing>
                <wp:anchor distT="0" distB="0" distL="114300" distR="114300" simplePos="0" relativeHeight="251659264" behindDoc="1" locked="0" layoutInCell="1" allowOverlap="1" wp14:anchorId="286F9196" wp14:editId="0CD89269">
                  <wp:simplePos x="0" y="0"/>
                  <wp:positionH relativeFrom="column">
                    <wp:posOffset>588010</wp:posOffset>
                  </wp:positionH>
                  <wp:positionV relativeFrom="paragraph">
                    <wp:posOffset>67945</wp:posOffset>
                  </wp:positionV>
                  <wp:extent cx="1818005" cy="1296670"/>
                  <wp:effectExtent l="0" t="0" r="0" b="0"/>
                  <wp:wrapTight wrapText="bothSides">
                    <wp:wrapPolygon edited="0">
                      <wp:start x="0" y="0"/>
                      <wp:lineTo x="0" y="21262"/>
                      <wp:lineTo x="21276" y="21262"/>
                      <wp:lineTo x="212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1818005" cy="1296670"/>
                          </a:xfrm>
                          <a:prstGeom prst="rect">
                            <a:avLst/>
                          </a:prstGeom>
                        </pic:spPr>
                      </pic:pic>
                    </a:graphicData>
                  </a:graphic>
                  <wp14:sizeRelH relativeFrom="page">
                    <wp14:pctWidth>0</wp14:pctWidth>
                  </wp14:sizeRelH>
                  <wp14:sizeRelV relativeFrom="page">
                    <wp14:pctHeight>0</wp14:pctHeight>
                  </wp14:sizeRelV>
                </wp:anchor>
              </w:drawing>
            </w:r>
            <w:r w:rsidR="006A38CA" w:rsidRPr="00B13634">
              <w:rPr>
                <w:rFonts w:ascii="Tahoma" w:hAnsi="Tahoma" w:cs="Tahoma"/>
                <w:sz w:val="20"/>
                <w:szCs w:val="20"/>
              </w:rPr>
              <w:t xml:space="preserve"> </w:t>
            </w:r>
          </w:p>
          <w:p w14:paraId="185FAD02" w14:textId="32866300" w:rsidR="00B06965" w:rsidRPr="00B13634" w:rsidRDefault="00B06965" w:rsidP="00BF173F">
            <w:pPr>
              <w:rPr>
                <w:rFonts w:ascii="Tahoma" w:hAnsi="Tahoma" w:cs="Tahoma"/>
                <w:sz w:val="20"/>
                <w:szCs w:val="20"/>
              </w:rPr>
            </w:pPr>
          </w:p>
        </w:tc>
        <w:tc>
          <w:tcPr>
            <w:tcW w:w="5669" w:type="dxa"/>
            <w:gridSpan w:val="2"/>
            <w:tcBorders>
              <w:bottom w:val="single" w:sz="4" w:space="0" w:color="auto"/>
            </w:tcBorders>
          </w:tcPr>
          <w:p w14:paraId="0D56E9F2" w14:textId="38B9EDE7" w:rsidR="00B06965" w:rsidRPr="006F7C17" w:rsidRDefault="00D852C6" w:rsidP="00BF173F">
            <w:pPr>
              <w:rPr>
                <w:rFonts w:ascii="Tahoma" w:hAnsi="Tahoma" w:cs="Tahoma"/>
                <w:sz w:val="20"/>
                <w:szCs w:val="20"/>
                <w:u w:val="single"/>
              </w:rPr>
            </w:pPr>
            <w:r w:rsidRPr="006F7C17">
              <w:rPr>
                <w:rFonts w:ascii="Tahoma" w:hAnsi="Tahoma" w:cs="Tahoma"/>
                <w:sz w:val="20"/>
                <w:szCs w:val="20"/>
                <w:u w:val="single"/>
              </w:rPr>
              <w:t xml:space="preserve">Focus: </w:t>
            </w:r>
            <w:r w:rsidR="00C136C6">
              <w:rPr>
                <w:rFonts w:ascii="Tahoma" w:hAnsi="Tahoma" w:cs="Tahoma"/>
                <w:sz w:val="20"/>
                <w:szCs w:val="20"/>
                <w:u w:val="single"/>
              </w:rPr>
              <w:t>Fiction</w:t>
            </w:r>
          </w:p>
          <w:p w14:paraId="36A3B9B1" w14:textId="3794835F" w:rsidR="00C136C6" w:rsidRDefault="00805CE4" w:rsidP="00C136C6">
            <w:pPr>
              <w:pStyle w:val="ListParagraph"/>
              <w:numPr>
                <w:ilvl w:val="0"/>
                <w:numId w:val="9"/>
              </w:numPr>
              <w:rPr>
                <w:rFonts w:ascii="Tahoma" w:hAnsi="Tahoma" w:cs="Tahoma"/>
                <w:sz w:val="20"/>
                <w:szCs w:val="20"/>
              </w:rPr>
            </w:pPr>
            <w:r>
              <w:rPr>
                <w:rFonts w:ascii="Tahoma" w:hAnsi="Tahoma" w:cs="Tahoma"/>
                <w:sz w:val="20"/>
                <w:szCs w:val="20"/>
              </w:rPr>
              <w:t>This week’s tasks are all about the power of water</w:t>
            </w:r>
            <w:r w:rsidR="00C136C6">
              <w:rPr>
                <w:rFonts w:ascii="Tahoma" w:hAnsi="Tahoma" w:cs="Tahoma"/>
                <w:sz w:val="20"/>
                <w:szCs w:val="20"/>
              </w:rPr>
              <w:t>.</w:t>
            </w:r>
            <w:r>
              <w:rPr>
                <w:rFonts w:ascii="Tahoma" w:hAnsi="Tahoma" w:cs="Tahoma"/>
                <w:sz w:val="20"/>
                <w:szCs w:val="20"/>
              </w:rPr>
              <w:t xml:space="preserve"> Use a dictionary and thesaurus to find as many verbs and adjectives you could use when writing about water, e.g.</w:t>
            </w:r>
          </w:p>
          <w:p w14:paraId="5780AC4D" w14:textId="5DBB4C20" w:rsidR="00805CE4" w:rsidRPr="0057374A" w:rsidRDefault="00805CE4" w:rsidP="00805CE4">
            <w:pPr>
              <w:pStyle w:val="ListParagraph"/>
              <w:ind w:left="360"/>
              <w:rPr>
                <w:rFonts w:ascii="Tahoma" w:hAnsi="Tahoma" w:cs="Tahoma"/>
                <w:sz w:val="20"/>
                <w:szCs w:val="20"/>
              </w:rPr>
            </w:pPr>
            <w:r>
              <w:rPr>
                <w:rFonts w:ascii="Tahoma" w:hAnsi="Tahoma" w:cs="Tahoma"/>
                <w:sz w:val="20"/>
                <w:szCs w:val="20"/>
              </w:rPr>
              <w:t xml:space="preserve">flowing, splashing, pouring; pure, transparent, cool, etc. </w:t>
            </w:r>
          </w:p>
          <w:p w14:paraId="616B6FB1" w14:textId="77777777" w:rsidR="006F7C17" w:rsidRPr="006F7C17" w:rsidRDefault="006F7C17" w:rsidP="00C136C6">
            <w:pPr>
              <w:pStyle w:val="ListParagraph"/>
              <w:ind w:left="0"/>
              <w:rPr>
                <w:rFonts w:ascii="Tahoma" w:hAnsi="Tahoma" w:cs="Tahoma"/>
                <w:sz w:val="20"/>
                <w:szCs w:val="20"/>
              </w:rPr>
            </w:pPr>
          </w:p>
          <w:p w14:paraId="71C65B90" w14:textId="0ED775E5" w:rsidR="008C1B9D" w:rsidRDefault="0018195B" w:rsidP="00805CE4">
            <w:pPr>
              <w:pStyle w:val="ListParagraph"/>
              <w:numPr>
                <w:ilvl w:val="0"/>
                <w:numId w:val="1"/>
              </w:numPr>
              <w:rPr>
                <w:rFonts w:ascii="Tahoma" w:hAnsi="Tahoma" w:cs="Tahoma"/>
                <w:sz w:val="20"/>
                <w:szCs w:val="20"/>
              </w:rPr>
            </w:pPr>
            <w:r>
              <w:rPr>
                <w:rFonts w:ascii="Tahoma" w:hAnsi="Tahoma" w:cs="Tahoma"/>
                <w:sz w:val="20"/>
                <w:szCs w:val="20"/>
              </w:rPr>
              <w:t xml:space="preserve">Read the </w:t>
            </w:r>
            <w:r w:rsidR="00805CE4">
              <w:rPr>
                <w:rFonts w:ascii="Tahoma" w:hAnsi="Tahoma" w:cs="Tahoma"/>
                <w:sz w:val="20"/>
                <w:szCs w:val="20"/>
              </w:rPr>
              <w:t>Water Woman text again. Invent your own water-based superhero (remember water has several forms: ice, steam, liquid). Draw a picture of him/ her and label with descriptive words and phrases. Think about his/ her character as well as appearance.</w:t>
            </w:r>
          </w:p>
          <w:p w14:paraId="63116FCC" w14:textId="77777777" w:rsidR="00805CE4" w:rsidRDefault="00805CE4" w:rsidP="00805CE4">
            <w:pPr>
              <w:pStyle w:val="ListParagraph"/>
              <w:ind w:left="360"/>
              <w:rPr>
                <w:rFonts w:ascii="Tahoma" w:hAnsi="Tahoma" w:cs="Tahoma"/>
                <w:sz w:val="20"/>
                <w:szCs w:val="20"/>
              </w:rPr>
            </w:pPr>
          </w:p>
          <w:p w14:paraId="7ADDA9B3" w14:textId="2FE6BC59" w:rsidR="00805CE4" w:rsidRPr="008927DD" w:rsidRDefault="00805CE4" w:rsidP="002A459A">
            <w:pPr>
              <w:pStyle w:val="ListParagraph"/>
              <w:numPr>
                <w:ilvl w:val="0"/>
                <w:numId w:val="1"/>
              </w:numPr>
              <w:rPr>
                <w:rFonts w:ascii="Tahoma" w:hAnsi="Tahoma" w:cs="Tahoma"/>
                <w:sz w:val="20"/>
                <w:szCs w:val="20"/>
              </w:rPr>
            </w:pPr>
            <w:r w:rsidRPr="008927DD">
              <w:rPr>
                <w:rFonts w:ascii="Tahoma" w:hAnsi="Tahoma" w:cs="Tahoma"/>
                <w:sz w:val="20"/>
                <w:szCs w:val="20"/>
              </w:rPr>
              <w:t xml:space="preserve">Your superhero needs a nemesis (enemy). Invent an enemy for your superhero to battle against. Think carefully about why they are enemies (you could use this in your story as a ‘flashback’ later in the week). Write a detailed description of the enemy: appearance, personality, </w:t>
            </w:r>
            <w:r w:rsidR="008927DD" w:rsidRPr="008927DD">
              <w:rPr>
                <w:rFonts w:ascii="Tahoma" w:hAnsi="Tahoma" w:cs="Tahoma"/>
                <w:sz w:val="20"/>
                <w:szCs w:val="20"/>
              </w:rPr>
              <w:t>any superpowers they have, etc.</w:t>
            </w:r>
          </w:p>
          <w:p w14:paraId="7AD288BC" w14:textId="1398EF39" w:rsidR="00805CE4" w:rsidRPr="00805CE4" w:rsidRDefault="00805CE4" w:rsidP="00805CE4">
            <w:pPr>
              <w:pStyle w:val="ListParagraph"/>
              <w:ind w:left="360"/>
              <w:rPr>
                <w:rFonts w:ascii="Tahoma" w:hAnsi="Tahoma" w:cs="Tahoma"/>
                <w:sz w:val="20"/>
                <w:szCs w:val="20"/>
              </w:rPr>
            </w:pPr>
            <w:r>
              <w:rPr>
                <w:rFonts w:ascii="Tahoma" w:hAnsi="Tahoma" w:cs="Tahoma"/>
                <w:sz w:val="20"/>
                <w:szCs w:val="20"/>
              </w:rPr>
              <w:t xml:space="preserve"> </w:t>
            </w:r>
          </w:p>
          <w:p w14:paraId="1B28DDF0" w14:textId="509E1DF8" w:rsidR="00887595" w:rsidRDefault="008C1B9D" w:rsidP="00A12661">
            <w:pPr>
              <w:pStyle w:val="ListParagraph"/>
              <w:numPr>
                <w:ilvl w:val="0"/>
                <w:numId w:val="1"/>
              </w:numPr>
              <w:rPr>
                <w:rFonts w:ascii="Tahoma" w:hAnsi="Tahoma" w:cs="Tahoma"/>
                <w:sz w:val="20"/>
                <w:szCs w:val="20"/>
              </w:rPr>
            </w:pPr>
            <w:r>
              <w:rPr>
                <w:rFonts w:ascii="Tahoma" w:hAnsi="Tahoma" w:cs="Tahoma"/>
                <w:sz w:val="20"/>
                <w:szCs w:val="20"/>
              </w:rPr>
              <w:t xml:space="preserve">Plan and write a story about </w:t>
            </w:r>
            <w:r w:rsidR="00805CE4">
              <w:rPr>
                <w:rFonts w:ascii="Tahoma" w:hAnsi="Tahoma" w:cs="Tahoma"/>
                <w:sz w:val="20"/>
                <w:szCs w:val="20"/>
              </w:rPr>
              <w:t xml:space="preserve">your </w:t>
            </w:r>
            <w:r w:rsidR="00474914">
              <w:rPr>
                <w:rFonts w:ascii="Tahoma" w:hAnsi="Tahoma" w:cs="Tahoma"/>
                <w:sz w:val="20"/>
                <w:szCs w:val="20"/>
              </w:rPr>
              <w:t xml:space="preserve">water superhero </w:t>
            </w:r>
            <w:r>
              <w:rPr>
                <w:rFonts w:ascii="Tahoma" w:hAnsi="Tahoma" w:cs="Tahoma"/>
                <w:sz w:val="20"/>
                <w:szCs w:val="20"/>
              </w:rPr>
              <w:t xml:space="preserve">Your plan needs an introduction, build-up, dilemma, resolution and ending. </w:t>
            </w:r>
          </w:p>
          <w:p w14:paraId="09D6F876" w14:textId="77777777" w:rsidR="00887595" w:rsidRPr="00887595" w:rsidRDefault="00887595" w:rsidP="00887595">
            <w:pPr>
              <w:pStyle w:val="ListParagraph"/>
              <w:rPr>
                <w:rFonts w:ascii="Tahoma" w:hAnsi="Tahoma" w:cs="Tahoma"/>
                <w:sz w:val="20"/>
                <w:szCs w:val="20"/>
              </w:rPr>
            </w:pPr>
          </w:p>
          <w:p w14:paraId="5F24E566" w14:textId="3676A26F" w:rsidR="00D852C6" w:rsidRDefault="008C1B9D" w:rsidP="00887595">
            <w:pPr>
              <w:pStyle w:val="ListParagraph"/>
              <w:ind w:left="360"/>
              <w:rPr>
                <w:rFonts w:ascii="Tahoma" w:hAnsi="Tahoma" w:cs="Tahoma"/>
                <w:sz w:val="20"/>
                <w:szCs w:val="20"/>
              </w:rPr>
            </w:pPr>
            <w:r>
              <w:rPr>
                <w:rFonts w:ascii="Tahoma" w:hAnsi="Tahoma" w:cs="Tahoma"/>
                <w:sz w:val="20"/>
                <w:szCs w:val="20"/>
              </w:rPr>
              <w:t xml:space="preserve">In your introduction, </w:t>
            </w:r>
            <w:r w:rsidR="00474914">
              <w:rPr>
                <w:rFonts w:ascii="Tahoma" w:hAnsi="Tahoma" w:cs="Tahoma"/>
                <w:sz w:val="20"/>
                <w:szCs w:val="20"/>
              </w:rPr>
              <w:t>introduce</w:t>
            </w:r>
            <w:r>
              <w:rPr>
                <w:rFonts w:ascii="Tahoma" w:hAnsi="Tahoma" w:cs="Tahoma"/>
                <w:sz w:val="20"/>
                <w:szCs w:val="20"/>
              </w:rPr>
              <w:t xml:space="preserve"> </w:t>
            </w:r>
            <w:r w:rsidR="00474914">
              <w:rPr>
                <w:rFonts w:ascii="Tahoma" w:hAnsi="Tahoma" w:cs="Tahoma"/>
                <w:sz w:val="20"/>
                <w:szCs w:val="20"/>
              </w:rPr>
              <w:t>your superhero</w:t>
            </w:r>
            <w:r>
              <w:rPr>
                <w:rFonts w:ascii="Tahoma" w:hAnsi="Tahoma" w:cs="Tahoma"/>
                <w:sz w:val="20"/>
                <w:szCs w:val="20"/>
              </w:rPr>
              <w:t>.</w:t>
            </w:r>
            <w:r w:rsidR="00474914">
              <w:rPr>
                <w:rFonts w:ascii="Tahoma" w:hAnsi="Tahoma" w:cs="Tahoma"/>
                <w:sz w:val="20"/>
                <w:szCs w:val="20"/>
              </w:rPr>
              <w:t xml:space="preserve"> Describe him/ her and explain how he/ she got his/ her powers.</w:t>
            </w:r>
            <w:r>
              <w:rPr>
                <w:rFonts w:ascii="Tahoma" w:hAnsi="Tahoma" w:cs="Tahoma"/>
                <w:sz w:val="20"/>
                <w:szCs w:val="20"/>
              </w:rPr>
              <w:t xml:space="preserve"> In the build-up, describe the events leading up to the </w:t>
            </w:r>
            <w:r w:rsidR="00474914">
              <w:rPr>
                <w:rFonts w:ascii="Tahoma" w:hAnsi="Tahoma" w:cs="Tahoma"/>
                <w:sz w:val="20"/>
                <w:szCs w:val="20"/>
              </w:rPr>
              <w:t>threat/ catastrophe</w:t>
            </w:r>
            <w:r w:rsidR="008927DD">
              <w:rPr>
                <w:rFonts w:ascii="Tahoma" w:hAnsi="Tahoma" w:cs="Tahoma"/>
                <w:sz w:val="20"/>
                <w:szCs w:val="20"/>
              </w:rPr>
              <w:t xml:space="preserve"> including your enemy’s description</w:t>
            </w:r>
            <w:r>
              <w:rPr>
                <w:rFonts w:ascii="Tahoma" w:hAnsi="Tahoma" w:cs="Tahoma"/>
                <w:sz w:val="20"/>
                <w:szCs w:val="20"/>
              </w:rPr>
              <w:t xml:space="preserve">. The dilemma is the part where you describe </w:t>
            </w:r>
            <w:r w:rsidR="00474914">
              <w:rPr>
                <w:rFonts w:ascii="Tahoma" w:hAnsi="Tahoma" w:cs="Tahoma"/>
                <w:sz w:val="20"/>
                <w:szCs w:val="20"/>
              </w:rPr>
              <w:t>an impending disaster</w:t>
            </w:r>
            <w:r>
              <w:rPr>
                <w:rFonts w:ascii="Tahoma" w:hAnsi="Tahoma" w:cs="Tahoma"/>
                <w:sz w:val="20"/>
                <w:szCs w:val="20"/>
              </w:rPr>
              <w:t xml:space="preserve">! </w:t>
            </w:r>
            <w:r w:rsidR="008927DD">
              <w:rPr>
                <w:rFonts w:ascii="Tahoma" w:hAnsi="Tahoma" w:cs="Tahoma"/>
                <w:sz w:val="20"/>
                <w:szCs w:val="20"/>
              </w:rPr>
              <w:t>What has the enemy done?</w:t>
            </w:r>
            <w:r w:rsidR="00474914">
              <w:rPr>
                <w:rFonts w:ascii="Tahoma" w:hAnsi="Tahoma" w:cs="Tahoma"/>
                <w:sz w:val="20"/>
                <w:szCs w:val="20"/>
              </w:rPr>
              <w:t xml:space="preserve"> </w:t>
            </w:r>
            <w:r>
              <w:rPr>
                <w:rFonts w:ascii="Tahoma" w:hAnsi="Tahoma" w:cs="Tahoma"/>
                <w:sz w:val="20"/>
                <w:szCs w:val="20"/>
              </w:rPr>
              <w:t xml:space="preserve"> In the resolution, explain how </w:t>
            </w:r>
            <w:r w:rsidR="00474914">
              <w:rPr>
                <w:rFonts w:ascii="Tahoma" w:hAnsi="Tahoma" w:cs="Tahoma"/>
                <w:sz w:val="20"/>
                <w:szCs w:val="20"/>
              </w:rPr>
              <w:t>the superhero defeated the enemy or solved the catastrophe</w:t>
            </w:r>
            <w:r>
              <w:rPr>
                <w:rFonts w:ascii="Tahoma" w:hAnsi="Tahoma" w:cs="Tahoma"/>
                <w:sz w:val="20"/>
                <w:szCs w:val="20"/>
              </w:rPr>
              <w:t xml:space="preserve">. In the ending explain what happened </w:t>
            </w:r>
            <w:r w:rsidR="00474914">
              <w:rPr>
                <w:rFonts w:ascii="Tahoma" w:hAnsi="Tahoma" w:cs="Tahoma"/>
                <w:sz w:val="20"/>
                <w:szCs w:val="20"/>
              </w:rPr>
              <w:t>after the event.</w:t>
            </w:r>
            <w:r>
              <w:rPr>
                <w:rFonts w:ascii="Tahoma" w:hAnsi="Tahoma" w:cs="Tahoma"/>
                <w:sz w:val="20"/>
                <w:szCs w:val="20"/>
              </w:rPr>
              <w:t xml:space="preserve"> This task will take you more than one day to complete.</w:t>
            </w:r>
          </w:p>
          <w:p w14:paraId="6EDDD9F4" w14:textId="68E95A68" w:rsidR="00887595" w:rsidRDefault="00887595" w:rsidP="00887595">
            <w:pPr>
              <w:pStyle w:val="ListParagraph"/>
              <w:ind w:left="360"/>
              <w:rPr>
                <w:rFonts w:ascii="Tahoma" w:hAnsi="Tahoma" w:cs="Tahoma"/>
                <w:sz w:val="20"/>
                <w:szCs w:val="20"/>
              </w:rPr>
            </w:pPr>
          </w:p>
          <w:p w14:paraId="297CED36" w14:textId="00423CFE" w:rsidR="00887595" w:rsidRPr="00A12661" w:rsidRDefault="008927DD" w:rsidP="00887595">
            <w:pPr>
              <w:pStyle w:val="ListParagraph"/>
              <w:ind w:left="360"/>
              <w:rPr>
                <w:rFonts w:ascii="Tahoma" w:hAnsi="Tahoma" w:cs="Tahoma"/>
                <w:sz w:val="20"/>
                <w:szCs w:val="20"/>
              </w:rPr>
            </w:pPr>
            <w:r>
              <w:rPr>
                <w:rFonts w:ascii="Tahoma" w:hAnsi="Tahoma" w:cs="Tahoma"/>
                <w:noProof/>
                <w:sz w:val="20"/>
                <w:szCs w:val="20"/>
              </w:rPr>
              <w:drawing>
                <wp:anchor distT="0" distB="0" distL="114300" distR="114300" simplePos="0" relativeHeight="251698176" behindDoc="0" locked="0" layoutInCell="1" allowOverlap="1" wp14:anchorId="7DF26561" wp14:editId="577410BE">
                  <wp:simplePos x="0" y="0"/>
                  <wp:positionH relativeFrom="column">
                    <wp:posOffset>2500674</wp:posOffset>
                  </wp:positionH>
                  <wp:positionV relativeFrom="paragraph">
                    <wp:posOffset>193188</wp:posOffset>
                  </wp:positionV>
                  <wp:extent cx="815975" cy="983615"/>
                  <wp:effectExtent l="0" t="0" r="3175" b="6985"/>
                  <wp:wrapTight wrapText="bothSides">
                    <wp:wrapPolygon edited="0">
                      <wp:start x="12103" y="0"/>
                      <wp:lineTo x="5043" y="3347"/>
                      <wp:lineTo x="0" y="6275"/>
                      <wp:lineTo x="0" y="18407"/>
                      <wp:lineTo x="7564" y="20080"/>
                      <wp:lineTo x="6556" y="21335"/>
                      <wp:lineTo x="18658" y="21335"/>
                      <wp:lineTo x="18658" y="13387"/>
                      <wp:lineTo x="21180" y="7948"/>
                      <wp:lineTo x="21180" y="5438"/>
                      <wp:lineTo x="16137" y="0"/>
                      <wp:lineTo x="12103"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815975" cy="983615"/>
                          </a:xfrm>
                          <a:prstGeom prst="rect">
                            <a:avLst/>
                          </a:prstGeom>
                        </pic:spPr>
                      </pic:pic>
                    </a:graphicData>
                  </a:graphic>
                  <wp14:sizeRelH relativeFrom="margin">
                    <wp14:pctWidth>0</wp14:pctWidth>
                  </wp14:sizeRelH>
                  <wp14:sizeRelV relativeFrom="margin">
                    <wp14:pctHeight>0</wp14:pctHeight>
                  </wp14:sizeRelV>
                </wp:anchor>
              </w:drawing>
            </w:r>
            <w:r w:rsidR="00887595">
              <w:rPr>
                <w:rFonts w:ascii="Tahoma" w:hAnsi="Tahoma" w:cs="Tahoma"/>
                <w:sz w:val="20"/>
                <w:szCs w:val="20"/>
              </w:rPr>
              <w:t xml:space="preserve">Use lots of description to add detail. Try to use some relative clauses </w:t>
            </w:r>
            <w:r w:rsidR="00474914">
              <w:rPr>
                <w:rFonts w:ascii="Tahoma" w:hAnsi="Tahoma" w:cs="Tahoma"/>
                <w:sz w:val="20"/>
                <w:szCs w:val="20"/>
              </w:rPr>
              <w:t xml:space="preserve">and speech marks </w:t>
            </w:r>
            <w:r w:rsidR="00887595">
              <w:rPr>
                <w:rFonts w:ascii="Tahoma" w:hAnsi="Tahoma" w:cs="Tahoma"/>
                <w:sz w:val="20"/>
                <w:szCs w:val="20"/>
              </w:rPr>
              <w:t>too.</w:t>
            </w:r>
          </w:p>
        </w:tc>
      </w:tr>
      <w:tr w:rsidR="00413790" w14:paraId="6A0B1B11" w14:textId="77777777" w:rsidTr="00413790">
        <w:trPr>
          <w:gridAfter w:val="3"/>
          <w:wAfter w:w="56" w:type="dxa"/>
          <w:trHeight w:val="492"/>
        </w:trPr>
        <w:tc>
          <w:tcPr>
            <w:tcW w:w="10602" w:type="dxa"/>
            <w:gridSpan w:val="2"/>
            <w:shd w:val="clear" w:color="auto" w:fill="973479"/>
          </w:tcPr>
          <w:p w14:paraId="5260E3AC" w14:textId="18A53F2A"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Learning Project to be done throughout the week</w:t>
            </w:r>
          </w:p>
        </w:tc>
      </w:tr>
      <w:tr w:rsidR="00413790" w14:paraId="54EE325C" w14:textId="77777777" w:rsidTr="008868E8">
        <w:trPr>
          <w:trHeight w:val="1124"/>
        </w:trPr>
        <w:tc>
          <w:tcPr>
            <w:tcW w:w="10658" w:type="dxa"/>
            <w:gridSpan w:val="5"/>
            <w:tcBorders>
              <w:bottom w:val="single" w:sz="4" w:space="0" w:color="auto"/>
            </w:tcBorders>
          </w:tcPr>
          <w:p w14:paraId="098549F8" w14:textId="6FB4880D" w:rsidR="009F6F2C" w:rsidRDefault="009F6F2C" w:rsidP="00BF173F">
            <w:pPr>
              <w:pStyle w:val="ListParagraph"/>
            </w:pPr>
          </w:p>
          <w:p w14:paraId="3DEBE46A" w14:textId="01C80783" w:rsidR="009C6BF3" w:rsidRPr="00DF6C6C" w:rsidRDefault="00413790" w:rsidP="00E80803">
            <w:pPr>
              <w:pStyle w:val="ListParagraph"/>
              <w:numPr>
                <w:ilvl w:val="0"/>
                <w:numId w:val="1"/>
              </w:numPr>
              <w:rPr>
                <w:rFonts w:ascii="Tahoma" w:hAnsi="Tahoma" w:cs="Tahoma"/>
                <w:color w:val="222222"/>
                <w:shd w:val="clear" w:color="auto" w:fill="FFFFFF"/>
              </w:rPr>
            </w:pPr>
            <w:r w:rsidRPr="00E72FF7">
              <w:rPr>
                <w:rFonts w:ascii="Tahoma" w:hAnsi="Tahoma" w:cs="Tahoma"/>
                <w:b/>
                <w:bCs/>
              </w:rPr>
              <w:t>Science:</w:t>
            </w:r>
            <w:r w:rsidRPr="00DF6C6C">
              <w:rPr>
                <w:rFonts w:ascii="Tahoma" w:hAnsi="Tahoma" w:cs="Tahoma"/>
              </w:rPr>
              <w:t xml:space="preserve"> </w:t>
            </w:r>
            <w:r w:rsidR="004B0E4D" w:rsidRPr="00DF6C6C">
              <w:rPr>
                <w:rFonts w:ascii="Tahoma" w:hAnsi="Tahoma" w:cs="Tahoma"/>
              </w:rPr>
              <w:t xml:space="preserve">Water is a powerful force and is often used to produce energy that we can use. </w:t>
            </w:r>
            <w:r w:rsidR="004B0E4D" w:rsidRPr="00DF6C6C">
              <w:t xml:space="preserve"> </w:t>
            </w:r>
            <w:r w:rsidR="004B0E4D" w:rsidRPr="00DF6C6C">
              <w:rPr>
                <w:rFonts w:ascii="Tahoma" w:hAnsi="Tahoma" w:cs="Tahoma"/>
              </w:rPr>
              <w:t>In this experiment, you will be recording how far a small object can be moved using just the power of water.</w:t>
            </w:r>
          </w:p>
          <w:p w14:paraId="40AB8698" w14:textId="5ED0721A" w:rsidR="004B0E4D" w:rsidRPr="00DF6C6C" w:rsidRDefault="004B0E4D" w:rsidP="004B0E4D">
            <w:pPr>
              <w:pStyle w:val="ListParagraph"/>
              <w:ind w:left="360"/>
              <w:rPr>
                <w:rFonts w:ascii="Tahoma" w:hAnsi="Tahoma" w:cs="Tahoma"/>
                <w:color w:val="222222"/>
                <w:shd w:val="clear" w:color="auto" w:fill="FFFFFF"/>
              </w:rPr>
            </w:pPr>
            <w:r w:rsidRPr="00DF6C6C">
              <w:rPr>
                <w:rFonts w:ascii="Tahoma" w:hAnsi="Tahoma" w:cs="Tahoma"/>
                <w:color w:val="222222"/>
                <w:shd w:val="clear" w:color="auto" w:fill="FFFFFF"/>
              </w:rPr>
              <w:t xml:space="preserve">You will need: </w:t>
            </w:r>
            <w:r w:rsidR="00DF6C6C">
              <w:rPr>
                <w:rFonts w:ascii="Tahoma" w:hAnsi="Tahoma" w:cs="Tahoma"/>
                <w:color w:val="222222"/>
                <w:shd w:val="clear" w:color="auto" w:fill="FFFFFF"/>
              </w:rPr>
              <w:t>a</w:t>
            </w:r>
            <w:r w:rsidRPr="00DF6C6C">
              <w:rPr>
                <w:rFonts w:ascii="Tahoma" w:hAnsi="Tahoma" w:cs="Tahoma"/>
                <w:color w:val="222222"/>
                <w:shd w:val="clear" w:color="auto" w:fill="FFFFFF"/>
              </w:rPr>
              <w:t xml:space="preserve"> small object (e.g. a small stone, an eraser, a plastic toy</w:t>
            </w:r>
            <w:r w:rsidR="00DF6C6C">
              <w:rPr>
                <w:rFonts w:ascii="Tahoma" w:hAnsi="Tahoma" w:cs="Tahoma"/>
                <w:color w:val="222222"/>
                <w:shd w:val="clear" w:color="auto" w:fill="FFFFFF"/>
              </w:rPr>
              <w:t xml:space="preserve"> - t</w:t>
            </w:r>
            <w:r w:rsidRPr="00DF6C6C">
              <w:rPr>
                <w:rFonts w:ascii="Tahoma" w:hAnsi="Tahoma" w:cs="Tahoma"/>
                <w:color w:val="222222"/>
                <w:shd w:val="clear" w:color="auto" w:fill="FFFFFF"/>
              </w:rPr>
              <w:t>he object should not absorb water and should be heavy enough that it will not float easily</w:t>
            </w:r>
            <w:r w:rsidR="00DF6C6C">
              <w:rPr>
                <w:rFonts w:ascii="Tahoma" w:hAnsi="Tahoma" w:cs="Tahoma"/>
                <w:color w:val="222222"/>
                <w:shd w:val="clear" w:color="auto" w:fill="FFFFFF"/>
              </w:rPr>
              <w:t>);</w:t>
            </w:r>
            <w:r w:rsidRPr="00DF6C6C">
              <w:rPr>
                <w:rFonts w:ascii="Tahoma" w:hAnsi="Tahoma" w:cs="Tahoma"/>
                <w:color w:val="222222"/>
                <w:shd w:val="clear" w:color="auto" w:fill="FFFFFF"/>
              </w:rPr>
              <w:t xml:space="preserve">  </w:t>
            </w:r>
            <w:r w:rsidR="00DF6C6C">
              <w:rPr>
                <w:rFonts w:ascii="Tahoma" w:hAnsi="Tahoma" w:cs="Tahoma"/>
                <w:color w:val="222222"/>
                <w:shd w:val="clear" w:color="auto" w:fill="FFFFFF"/>
              </w:rPr>
              <w:t>a</w:t>
            </w:r>
            <w:r w:rsidRPr="00DF6C6C">
              <w:rPr>
                <w:rFonts w:ascii="Tahoma" w:hAnsi="Tahoma" w:cs="Tahoma"/>
                <w:color w:val="222222"/>
                <w:shd w:val="clear" w:color="auto" w:fill="FFFFFF"/>
              </w:rPr>
              <w:t xml:space="preserve"> large plastic tub or use the bath</w:t>
            </w:r>
            <w:r w:rsidR="00DF6C6C">
              <w:rPr>
                <w:rFonts w:ascii="Tahoma" w:hAnsi="Tahoma" w:cs="Tahoma"/>
                <w:color w:val="222222"/>
                <w:shd w:val="clear" w:color="auto" w:fill="FFFFFF"/>
              </w:rPr>
              <w:t>; m</w:t>
            </w:r>
            <w:r w:rsidRPr="00DF6C6C">
              <w:rPr>
                <w:rFonts w:ascii="Tahoma" w:hAnsi="Tahoma" w:cs="Tahoma"/>
                <w:color w:val="222222"/>
                <w:shd w:val="clear" w:color="auto" w:fill="FFFFFF"/>
              </w:rPr>
              <w:t>asking tape</w:t>
            </w:r>
            <w:r w:rsidR="00DF6C6C">
              <w:rPr>
                <w:rFonts w:ascii="Tahoma" w:hAnsi="Tahoma" w:cs="Tahoma"/>
                <w:color w:val="222222"/>
                <w:shd w:val="clear" w:color="auto" w:fill="FFFFFF"/>
              </w:rPr>
              <w:t>; p</w:t>
            </w:r>
            <w:r w:rsidRPr="00DF6C6C">
              <w:rPr>
                <w:rFonts w:ascii="Tahoma" w:hAnsi="Tahoma" w:cs="Tahoma"/>
                <w:color w:val="222222"/>
                <w:shd w:val="clear" w:color="auto" w:fill="FFFFFF"/>
              </w:rPr>
              <w:t>ermanent marker</w:t>
            </w:r>
            <w:r w:rsidR="00DF6C6C">
              <w:rPr>
                <w:rFonts w:ascii="Tahoma" w:hAnsi="Tahoma" w:cs="Tahoma"/>
                <w:color w:val="222222"/>
                <w:shd w:val="clear" w:color="auto" w:fill="FFFFFF"/>
              </w:rPr>
              <w:t>;</w:t>
            </w:r>
            <w:r w:rsidRPr="00DF6C6C">
              <w:rPr>
                <w:rFonts w:ascii="Tahoma" w:hAnsi="Tahoma" w:cs="Tahoma"/>
                <w:color w:val="222222"/>
                <w:shd w:val="clear" w:color="auto" w:fill="FFFFFF"/>
              </w:rPr>
              <w:t xml:space="preserve"> </w:t>
            </w:r>
            <w:r w:rsidR="00DF6C6C">
              <w:rPr>
                <w:rFonts w:ascii="Tahoma" w:hAnsi="Tahoma" w:cs="Tahoma"/>
                <w:color w:val="222222"/>
                <w:shd w:val="clear" w:color="auto" w:fill="FFFFFF"/>
              </w:rPr>
              <w:t>a</w:t>
            </w:r>
            <w:r w:rsidRPr="00DF6C6C">
              <w:rPr>
                <w:rFonts w:ascii="Tahoma" w:hAnsi="Tahoma" w:cs="Tahoma"/>
                <w:color w:val="222222"/>
                <w:shd w:val="clear" w:color="auto" w:fill="FFFFFF"/>
              </w:rPr>
              <w:t xml:space="preserve"> measuring jug or bucket</w:t>
            </w:r>
            <w:r w:rsidR="00DF6C6C">
              <w:rPr>
                <w:rFonts w:ascii="Tahoma" w:hAnsi="Tahoma" w:cs="Tahoma"/>
                <w:color w:val="222222"/>
                <w:shd w:val="clear" w:color="auto" w:fill="FFFFFF"/>
              </w:rPr>
              <w:t>;</w:t>
            </w:r>
            <w:r w:rsidRPr="00DF6C6C">
              <w:rPr>
                <w:rFonts w:ascii="Tahoma" w:hAnsi="Tahoma" w:cs="Tahoma"/>
                <w:color w:val="222222"/>
                <w:shd w:val="clear" w:color="auto" w:fill="FFFFFF"/>
              </w:rPr>
              <w:t xml:space="preserve"> </w:t>
            </w:r>
            <w:r w:rsidR="00DF6C6C">
              <w:rPr>
                <w:rFonts w:ascii="Tahoma" w:hAnsi="Tahoma" w:cs="Tahoma"/>
                <w:color w:val="222222"/>
                <w:shd w:val="clear" w:color="auto" w:fill="FFFFFF"/>
              </w:rPr>
              <w:t>w</w:t>
            </w:r>
            <w:r w:rsidRPr="00DF6C6C">
              <w:rPr>
                <w:rFonts w:ascii="Tahoma" w:hAnsi="Tahoma" w:cs="Tahoma"/>
                <w:color w:val="222222"/>
                <w:shd w:val="clear" w:color="auto" w:fill="FFFFFF"/>
              </w:rPr>
              <w:t>ater</w:t>
            </w:r>
            <w:r w:rsidR="00DF6C6C">
              <w:rPr>
                <w:rFonts w:ascii="Tahoma" w:hAnsi="Tahoma" w:cs="Tahoma"/>
                <w:color w:val="222222"/>
                <w:shd w:val="clear" w:color="auto" w:fill="FFFFFF"/>
              </w:rPr>
              <w:t>; a r</w:t>
            </w:r>
            <w:r w:rsidRPr="00DF6C6C">
              <w:rPr>
                <w:rFonts w:ascii="Tahoma" w:hAnsi="Tahoma" w:cs="Tahoma"/>
                <w:color w:val="222222"/>
                <w:shd w:val="clear" w:color="auto" w:fill="FFFFFF"/>
              </w:rPr>
              <w:t>uler.</w:t>
            </w:r>
          </w:p>
          <w:p w14:paraId="4FA590D2" w14:textId="77777777" w:rsidR="004B0E4D" w:rsidRPr="00DF6C6C" w:rsidRDefault="004B0E4D" w:rsidP="004B0E4D">
            <w:pPr>
              <w:pStyle w:val="ListParagraph"/>
              <w:ind w:left="360"/>
              <w:rPr>
                <w:rFonts w:ascii="Tahoma" w:hAnsi="Tahoma" w:cs="Tahoma"/>
                <w:color w:val="222222"/>
                <w:u w:val="single"/>
                <w:shd w:val="clear" w:color="auto" w:fill="FFFFFF"/>
              </w:rPr>
            </w:pPr>
            <w:r w:rsidRPr="00DF6C6C">
              <w:rPr>
                <w:rFonts w:ascii="Tahoma" w:hAnsi="Tahoma" w:cs="Tahoma"/>
                <w:color w:val="222222"/>
                <w:u w:val="single"/>
                <w:shd w:val="clear" w:color="auto" w:fill="FFFFFF"/>
              </w:rPr>
              <w:t>Instructions:</w:t>
            </w:r>
          </w:p>
          <w:p w14:paraId="0B52D23D" w14:textId="60792945" w:rsidR="004B0E4D" w:rsidRPr="00DF6C6C" w:rsidRDefault="004B0E4D" w:rsidP="004B0E4D">
            <w:pPr>
              <w:pStyle w:val="ListParagraph"/>
              <w:numPr>
                <w:ilvl w:val="0"/>
                <w:numId w:val="12"/>
              </w:numPr>
              <w:rPr>
                <w:rFonts w:ascii="Tahoma" w:hAnsi="Tahoma" w:cs="Tahoma"/>
                <w:color w:val="222222"/>
                <w:shd w:val="clear" w:color="auto" w:fill="FFFFFF"/>
              </w:rPr>
            </w:pPr>
            <w:r w:rsidRPr="00DF6C6C">
              <w:rPr>
                <w:rFonts w:ascii="Tahoma" w:hAnsi="Tahoma" w:cs="Tahoma"/>
                <w:color w:val="222222"/>
                <w:shd w:val="clear" w:color="auto" w:fill="FFFFFF"/>
              </w:rPr>
              <w:t>Use the masking tape to make a vertical line at one end of the plastic tub or bath. This will be the starting point for your light object each time. Put water in the tub or bath to a depth of around 5 cm.</w:t>
            </w:r>
          </w:p>
          <w:p w14:paraId="645037EB" w14:textId="7BD456BA" w:rsidR="004B0E4D" w:rsidRPr="00DF6C6C" w:rsidRDefault="00B5762A" w:rsidP="004B0E4D">
            <w:pPr>
              <w:pStyle w:val="ListParagraph"/>
              <w:numPr>
                <w:ilvl w:val="0"/>
                <w:numId w:val="12"/>
              </w:numPr>
              <w:rPr>
                <w:rFonts w:ascii="Tahoma" w:hAnsi="Tahoma" w:cs="Tahoma"/>
                <w:color w:val="222222"/>
                <w:shd w:val="clear" w:color="auto" w:fill="FFFFFF"/>
              </w:rPr>
            </w:pPr>
            <w:r w:rsidRPr="00DF6C6C">
              <w:rPr>
                <w:rFonts w:ascii="Tahoma" w:hAnsi="Tahoma" w:cs="Tahoma"/>
                <w:noProof/>
              </w:rPr>
              <w:lastRenderedPageBreak/>
              <w:drawing>
                <wp:anchor distT="0" distB="0" distL="114300" distR="114300" simplePos="0" relativeHeight="251691008" behindDoc="1" locked="0" layoutInCell="1" allowOverlap="1" wp14:anchorId="6BBFF0AA" wp14:editId="6530AC31">
                  <wp:simplePos x="0" y="0"/>
                  <wp:positionH relativeFrom="column">
                    <wp:posOffset>5297125</wp:posOffset>
                  </wp:positionH>
                  <wp:positionV relativeFrom="paragraph">
                    <wp:posOffset>54610</wp:posOffset>
                  </wp:positionV>
                  <wp:extent cx="1233170" cy="1211580"/>
                  <wp:effectExtent l="0" t="0" r="5080" b="7620"/>
                  <wp:wrapTight wrapText="bothSides">
                    <wp:wrapPolygon edited="0">
                      <wp:start x="0" y="0"/>
                      <wp:lineTo x="0" y="21396"/>
                      <wp:lineTo x="21355" y="21396"/>
                      <wp:lineTo x="213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7">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1233170" cy="1211580"/>
                          </a:xfrm>
                          <a:prstGeom prst="rect">
                            <a:avLst/>
                          </a:prstGeom>
                        </pic:spPr>
                      </pic:pic>
                    </a:graphicData>
                  </a:graphic>
                  <wp14:sizeRelH relativeFrom="margin">
                    <wp14:pctWidth>0</wp14:pctWidth>
                  </wp14:sizeRelH>
                  <wp14:sizeRelV relativeFrom="margin">
                    <wp14:pctHeight>0</wp14:pctHeight>
                  </wp14:sizeRelV>
                </wp:anchor>
              </w:drawing>
            </w:r>
            <w:r w:rsidR="004B0E4D" w:rsidRPr="00DF6C6C">
              <w:rPr>
                <w:rFonts w:ascii="Tahoma" w:hAnsi="Tahoma" w:cs="Tahoma"/>
                <w:color w:val="222222"/>
                <w:shd w:val="clear" w:color="auto" w:fill="FFFFFF"/>
              </w:rPr>
              <w:t xml:space="preserve">Using the permanent marker, write START on the masking tape. </w:t>
            </w:r>
          </w:p>
          <w:p w14:paraId="1BA34EAC" w14:textId="666D7373" w:rsidR="004B0E4D" w:rsidRPr="00DF6C6C" w:rsidRDefault="004B0E4D" w:rsidP="004B0E4D">
            <w:pPr>
              <w:pStyle w:val="ListParagraph"/>
              <w:numPr>
                <w:ilvl w:val="0"/>
                <w:numId w:val="12"/>
              </w:numPr>
              <w:rPr>
                <w:rFonts w:ascii="Tahoma" w:hAnsi="Tahoma" w:cs="Tahoma"/>
                <w:color w:val="222222"/>
                <w:shd w:val="clear" w:color="auto" w:fill="FFFFFF"/>
              </w:rPr>
            </w:pPr>
            <w:r w:rsidRPr="00DF6C6C">
              <w:rPr>
                <w:rFonts w:ascii="Tahoma" w:hAnsi="Tahoma" w:cs="Tahoma"/>
                <w:color w:val="222222"/>
                <w:shd w:val="clear" w:color="auto" w:fill="FFFFFF"/>
              </w:rPr>
              <w:t xml:space="preserve">Place your object </w:t>
            </w:r>
            <w:r w:rsidR="00DF6C6C">
              <w:rPr>
                <w:rFonts w:ascii="Tahoma" w:hAnsi="Tahoma" w:cs="Tahoma"/>
                <w:color w:val="222222"/>
                <w:shd w:val="clear" w:color="auto" w:fill="FFFFFF"/>
              </w:rPr>
              <w:t>at</w:t>
            </w:r>
            <w:r w:rsidRPr="00DF6C6C">
              <w:rPr>
                <w:rFonts w:ascii="Tahoma" w:hAnsi="Tahoma" w:cs="Tahoma"/>
                <w:color w:val="222222"/>
                <w:shd w:val="clear" w:color="auto" w:fill="FFFFFF"/>
              </w:rPr>
              <w:t xml:space="preserve"> the masking tape</w:t>
            </w:r>
            <w:r w:rsidR="00DF6C6C">
              <w:rPr>
                <w:rFonts w:ascii="Tahoma" w:hAnsi="Tahoma" w:cs="Tahoma"/>
                <w:color w:val="222222"/>
                <w:shd w:val="clear" w:color="auto" w:fill="FFFFFF"/>
              </w:rPr>
              <w:t xml:space="preserve"> line</w:t>
            </w:r>
            <w:r w:rsidRPr="00DF6C6C">
              <w:rPr>
                <w:rFonts w:ascii="Tahoma" w:hAnsi="Tahoma" w:cs="Tahoma"/>
                <w:color w:val="222222"/>
                <w:shd w:val="clear" w:color="auto" w:fill="FFFFFF"/>
              </w:rPr>
              <w:t xml:space="preserve">. </w:t>
            </w:r>
          </w:p>
          <w:p w14:paraId="21F34999" w14:textId="2EA6F146" w:rsidR="004B0E4D" w:rsidRPr="00DF6C6C" w:rsidRDefault="004B0E4D" w:rsidP="004B0E4D">
            <w:pPr>
              <w:pStyle w:val="ListParagraph"/>
              <w:numPr>
                <w:ilvl w:val="0"/>
                <w:numId w:val="12"/>
              </w:numPr>
              <w:rPr>
                <w:rFonts w:ascii="Tahoma" w:hAnsi="Tahoma" w:cs="Tahoma"/>
                <w:color w:val="222222"/>
                <w:shd w:val="clear" w:color="auto" w:fill="FFFFFF"/>
              </w:rPr>
            </w:pPr>
            <w:r w:rsidRPr="00DF6C6C">
              <w:rPr>
                <w:rFonts w:ascii="Tahoma" w:hAnsi="Tahoma" w:cs="Tahoma"/>
                <w:color w:val="222222"/>
                <w:shd w:val="clear" w:color="auto" w:fill="FFFFFF"/>
              </w:rPr>
              <w:t xml:space="preserve">Put 100ml of water in your jug or bucket. </w:t>
            </w:r>
          </w:p>
          <w:p w14:paraId="1EAD0800" w14:textId="77777777" w:rsidR="004B0E4D" w:rsidRPr="00DF6C6C" w:rsidRDefault="004B0E4D" w:rsidP="004B0E4D">
            <w:pPr>
              <w:pStyle w:val="ListParagraph"/>
              <w:numPr>
                <w:ilvl w:val="0"/>
                <w:numId w:val="12"/>
              </w:numPr>
              <w:rPr>
                <w:rFonts w:ascii="Tahoma" w:hAnsi="Tahoma" w:cs="Tahoma"/>
                <w:color w:val="222222"/>
                <w:shd w:val="clear" w:color="auto" w:fill="FFFFFF"/>
              </w:rPr>
            </w:pPr>
            <w:r w:rsidRPr="00DF6C6C">
              <w:rPr>
                <w:rFonts w:ascii="Tahoma" w:hAnsi="Tahoma" w:cs="Tahoma"/>
                <w:color w:val="222222"/>
                <w:shd w:val="clear" w:color="auto" w:fill="FFFFFF"/>
              </w:rPr>
              <w:t xml:space="preserve">Pour the water into the tub or bath. This should be done quickly and from behind the object. </w:t>
            </w:r>
          </w:p>
          <w:p w14:paraId="7A7F360F" w14:textId="77777777" w:rsidR="004B0E4D" w:rsidRPr="00DF6C6C" w:rsidRDefault="004B0E4D" w:rsidP="004B0E4D">
            <w:pPr>
              <w:pStyle w:val="ListParagraph"/>
              <w:numPr>
                <w:ilvl w:val="0"/>
                <w:numId w:val="12"/>
              </w:numPr>
              <w:rPr>
                <w:rFonts w:ascii="Tahoma" w:hAnsi="Tahoma" w:cs="Tahoma"/>
                <w:color w:val="222222"/>
                <w:shd w:val="clear" w:color="auto" w:fill="FFFFFF"/>
              </w:rPr>
            </w:pPr>
            <w:r w:rsidRPr="00DF6C6C">
              <w:rPr>
                <w:rFonts w:ascii="Tahoma" w:hAnsi="Tahoma" w:cs="Tahoma"/>
                <w:color w:val="222222"/>
                <w:shd w:val="clear" w:color="auto" w:fill="FFFFFF"/>
              </w:rPr>
              <w:t xml:space="preserve">Watch how far the water moves the object. </w:t>
            </w:r>
          </w:p>
          <w:p w14:paraId="2F93EE7D" w14:textId="77777777" w:rsidR="004B0E4D" w:rsidRPr="00DF6C6C" w:rsidRDefault="004B0E4D" w:rsidP="004B0E4D">
            <w:pPr>
              <w:pStyle w:val="ListParagraph"/>
              <w:numPr>
                <w:ilvl w:val="0"/>
                <w:numId w:val="12"/>
              </w:numPr>
              <w:rPr>
                <w:rFonts w:ascii="Tahoma" w:hAnsi="Tahoma" w:cs="Tahoma"/>
                <w:color w:val="222222"/>
                <w:shd w:val="clear" w:color="auto" w:fill="FFFFFF"/>
              </w:rPr>
            </w:pPr>
            <w:r w:rsidRPr="00DF6C6C">
              <w:rPr>
                <w:rFonts w:ascii="Tahoma" w:hAnsi="Tahoma" w:cs="Tahoma"/>
                <w:color w:val="222222"/>
                <w:shd w:val="clear" w:color="auto" w:fill="FFFFFF"/>
              </w:rPr>
              <w:t xml:space="preserve">Put a piece of masking tape where the object stops. </w:t>
            </w:r>
          </w:p>
          <w:p w14:paraId="34D937B8" w14:textId="77777777" w:rsidR="00C0273F" w:rsidRPr="00DF6C6C" w:rsidRDefault="00C0273F" w:rsidP="00C0273F">
            <w:pPr>
              <w:pStyle w:val="ListParagraph"/>
              <w:numPr>
                <w:ilvl w:val="0"/>
                <w:numId w:val="12"/>
              </w:numPr>
              <w:rPr>
                <w:rFonts w:ascii="Tahoma" w:hAnsi="Tahoma" w:cs="Tahoma"/>
                <w:color w:val="222222"/>
                <w:shd w:val="clear" w:color="auto" w:fill="FFFFFF"/>
              </w:rPr>
            </w:pPr>
            <w:r w:rsidRPr="00DF6C6C">
              <w:rPr>
                <w:rFonts w:ascii="Tahoma" w:hAnsi="Tahoma" w:cs="Tahoma"/>
                <w:color w:val="222222"/>
                <w:shd w:val="clear" w:color="auto" w:fill="FFFFFF"/>
              </w:rPr>
              <w:t>On this piece of tape write 100ml.  Do you think more water will make the object move further? Make a prediction.</w:t>
            </w:r>
          </w:p>
          <w:p w14:paraId="0C3B5ACC" w14:textId="77777777" w:rsidR="00C0273F" w:rsidRPr="00DF6C6C" w:rsidRDefault="00C0273F" w:rsidP="00C0273F">
            <w:pPr>
              <w:pStyle w:val="ListParagraph"/>
              <w:numPr>
                <w:ilvl w:val="0"/>
                <w:numId w:val="12"/>
              </w:numPr>
              <w:rPr>
                <w:rFonts w:ascii="Tahoma" w:hAnsi="Tahoma" w:cs="Tahoma"/>
                <w:color w:val="222222"/>
                <w:shd w:val="clear" w:color="auto" w:fill="FFFFFF"/>
              </w:rPr>
            </w:pPr>
            <w:r w:rsidRPr="00DF6C6C">
              <w:rPr>
                <w:rFonts w:ascii="Tahoma" w:hAnsi="Tahoma" w:cs="Tahoma"/>
                <w:color w:val="222222"/>
                <w:shd w:val="clear" w:color="auto" w:fill="FFFFFF"/>
              </w:rPr>
              <w:t xml:space="preserve">Repeat steps 3 to 8 for 500ml, 1 litre, 1.5 litres, 2 litres. </w:t>
            </w:r>
          </w:p>
          <w:p w14:paraId="5C170C7D" w14:textId="77777777" w:rsidR="00C0273F" w:rsidRPr="00DF6C6C" w:rsidRDefault="00C0273F" w:rsidP="00C0273F">
            <w:pPr>
              <w:pStyle w:val="ListParagraph"/>
              <w:numPr>
                <w:ilvl w:val="0"/>
                <w:numId w:val="12"/>
              </w:numPr>
              <w:rPr>
                <w:rFonts w:ascii="Tahoma" w:hAnsi="Tahoma" w:cs="Tahoma"/>
                <w:color w:val="222222"/>
                <w:shd w:val="clear" w:color="auto" w:fill="FFFFFF"/>
              </w:rPr>
            </w:pPr>
            <w:r w:rsidRPr="00DF6C6C">
              <w:rPr>
                <w:rFonts w:ascii="Tahoma" w:hAnsi="Tahoma" w:cs="Tahoma"/>
                <w:color w:val="222222"/>
                <w:shd w:val="clear" w:color="auto" w:fill="FFFFFF"/>
              </w:rPr>
              <w:t xml:space="preserve">Once you have done each one, use the ruler to measure the distance from the starting line to each piece of masking tape and record the distance in a table. </w:t>
            </w:r>
          </w:p>
          <w:p w14:paraId="7B470314" w14:textId="61936F66" w:rsidR="00C0273F" w:rsidRPr="00DF6C6C" w:rsidRDefault="00C0273F" w:rsidP="00C0273F">
            <w:pPr>
              <w:pStyle w:val="ListParagraph"/>
              <w:numPr>
                <w:ilvl w:val="0"/>
                <w:numId w:val="12"/>
              </w:numPr>
              <w:rPr>
                <w:rFonts w:ascii="Tahoma" w:hAnsi="Tahoma" w:cs="Tahoma"/>
                <w:color w:val="222222"/>
                <w:shd w:val="clear" w:color="auto" w:fill="FFFFFF"/>
              </w:rPr>
            </w:pPr>
            <w:r w:rsidRPr="00DF6C6C">
              <w:rPr>
                <w:rFonts w:ascii="Tahoma" w:hAnsi="Tahoma" w:cs="Tahoma"/>
                <w:color w:val="222222"/>
                <w:shd w:val="clear" w:color="auto" w:fill="FFFFFF"/>
              </w:rPr>
              <w:t xml:space="preserve">What conclusions can you draw about the power of water? Do you think this is a fair test? How could you make sure it is </w:t>
            </w:r>
            <w:r w:rsidR="00E72FF7" w:rsidRPr="00DF6C6C">
              <w:rPr>
                <w:rFonts w:ascii="Tahoma" w:hAnsi="Tahoma" w:cs="Tahoma"/>
                <w:color w:val="222222"/>
                <w:shd w:val="clear" w:color="auto" w:fill="FFFFFF"/>
              </w:rPr>
              <w:t>fairer</w:t>
            </w:r>
            <w:r w:rsidRPr="00DF6C6C">
              <w:rPr>
                <w:rFonts w:ascii="Tahoma" w:hAnsi="Tahoma" w:cs="Tahoma"/>
                <w:color w:val="222222"/>
                <w:shd w:val="clear" w:color="auto" w:fill="FFFFFF"/>
              </w:rPr>
              <w:t>?</w:t>
            </w:r>
          </w:p>
          <w:p w14:paraId="6E4E1724" w14:textId="77777777" w:rsidR="00C0273F" w:rsidRPr="00DF6C6C" w:rsidRDefault="00C0273F" w:rsidP="00C0273F">
            <w:pPr>
              <w:pStyle w:val="ListParagraph"/>
              <w:numPr>
                <w:ilvl w:val="0"/>
                <w:numId w:val="12"/>
              </w:numPr>
              <w:rPr>
                <w:rFonts w:ascii="Tahoma" w:hAnsi="Tahoma" w:cs="Tahoma"/>
                <w:color w:val="222222"/>
                <w:shd w:val="clear" w:color="auto" w:fill="FFFFFF"/>
              </w:rPr>
            </w:pPr>
            <w:r w:rsidRPr="00DF6C6C">
              <w:rPr>
                <w:rFonts w:ascii="Tahoma" w:hAnsi="Tahoma" w:cs="Tahoma"/>
                <w:color w:val="222222"/>
                <w:shd w:val="clear" w:color="auto" w:fill="FFFFFF"/>
              </w:rPr>
              <w:t>Make sure you are water smart and reuse as much water as you can (use it to water plants)</w:t>
            </w:r>
          </w:p>
          <w:p w14:paraId="52103651" w14:textId="1257C60A" w:rsidR="00060603" w:rsidRPr="00DF6C6C" w:rsidRDefault="009B0A68" w:rsidP="00060603">
            <w:pPr>
              <w:pStyle w:val="ListParagraph"/>
              <w:ind w:left="360"/>
              <w:rPr>
                <w:rFonts w:ascii="Tahoma" w:hAnsi="Tahoma" w:cs="Tahoma"/>
              </w:rPr>
            </w:pPr>
            <w:r w:rsidRPr="00DF6C6C">
              <w:rPr>
                <w:rFonts w:ascii="Tahoma" w:hAnsi="Tahoma" w:cs="Tahoma"/>
              </w:rPr>
              <w:t>CHALLENGE: How could you change this experiment to test how the mass of the object affects the distance travelled? Think about what needs to stay the same now.</w:t>
            </w:r>
          </w:p>
          <w:p w14:paraId="3BC8452F" w14:textId="77777777" w:rsidR="009B0A68" w:rsidRPr="00060603" w:rsidRDefault="009B0A68" w:rsidP="00060603">
            <w:pPr>
              <w:pStyle w:val="ListParagraph"/>
              <w:ind w:left="360"/>
              <w:rPr>
                <w:rFonts w:ascii="Tahoma" w:hAnsi="Tahoma" w:cs="Tahoma"/>
                <w:sz w:val="20"/>
                <w:szCs w:val="20"/>
              </w:rPr>
            </w:pPr>
          </w:p>
          <w:p w14:paraId="42169647" w14:textId="14A350B6" w:rsidR="00B92D51" w:rsidRPr="00C434C9" w:rsidRDefault="002B5012" w:rsidP="00B92D51">
            <w:pPr>
              <w:pStyle w:val="ListParagraph"/>
              <w:numPr>
                <w:ilvl w:val="0"/>
                <w:numId w:val="1"/>
              </w:numPr>
              <w:rPr>
                <w:rFonts w:ascii="Tahoma" w:hAnsi="Tahoma" w:cs="Tahoma"/>
              </w:rPr>
            </w:pPr>
            <w:r w:rsidRPr="00E72FF7">
              <w:rPr>
                <w:rFonts w:ascii="Tahoma" w:hAnsi="Tahoma" w:cs="Tahoma"/>
                <w:b/>
                <w:bCs/>
                <w:noProof/>
              </w:rPr>
              <w:drawing>
                <wp:anchor distT="0" distB="0" distL="114300" distR="114300" simplePos="0" relativeHeight="251696128" behindDoc="1" locked="0" layoutInCell="1" allowOverlap="1" wp14:anchorId="1B7F005A" wp14:editId="174AC758">
                  <wp:simplePos x="0" y="0"/>
                  <wp:positionH relativeFrom="column">
                    <wp:posOffset>4711774</wp:posOffset>
                  </wp:positionH>
                  <wp:positionV relativeFrom="paragraph">
                    <wp:posOffset>50253</wp:posOffset>
                  </wp:positionV>
                  <wp:extent cx="1863090" cy="1123315"/>
                  <wp:effectExtent l="0" t="0" r="3810" b="635"/>
                  <wp:wrapTight wrapText="bothSides">
                    <wp:wrapPolygon edited="0">
                      <wp:start x="0" y="0"/>
                      <wp:lineTo x="0" y="21246"/>
                      <wp:lineTo x="21423" y="21246"/>
                      <wp:lineTo x="21423"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0" y="0"/>
                            <a:ext cx="1863090" cy="1123315"/>
                          </a:xfrm>
                          <a:prstGeom prst="rect">
                            <a:avLst/>
                          </a:prstGeom>
                        </pic:spPr>
                      </pic:pic>
                    </a:graphicData>
                  </a:graphic>
                  <wp14:sizeRelH relativeFrom="margin">
                    <wp14:pctWidth>0</wp14:pctWidth>
                  </wp14:sizeRelH>
                  <wp14:sizeRelV relativeFrom="margin">
                    <wp14:pctHeight>0</wp14:pctHeight>
                  </wp14:sizeRelV>
                </wp:anchor>
              </w:drawing>
            </w:r>
            <w:r w:rsidR="00B92D51" w:rsidRPr="00E72FF7">
              <w:rPr>
                <w:rFonts w:ascii="Tahoma" w:hAnsi="Tahoma" w:cs="Tahoma"/>
                <w:b/>
                <w:bCs/>
              </w:rPr>
              <w:t>Music</w:t>
            </w:r>
            <w:r w:rsidR="009B63E7" w:rsidRPr="00E72FF7">
              <w:rPr>
                <w:rFonts w:ascii="Tahoma" w:hAnsi="Tahoma" w:cs="Tahoma"/>
                <w:b/>
                <w:bCs/>
              </w:rPr>
              <w:t>:</w:t>
            </w:r>
            <w:r w:rsidR="009B63E7">
              <w:rPr>
                <w:rFonts w:ascii="Tahoma" w:hAnsi="Tahoma" w:cs="Tahoma"/>
              </w:rPr>
              <w:t xml:space="preserve"> </w:t>
            </w:r>
            <w:r w:rsidR="00B92D51" w:rsidRPr="00C434C9">
              <w:rPr>
                <w:rFonts w:ascii="Tahoma" w:hAnsi="Tahoma" w:cs="Tahoma"/>
              </w:rPr>
              <w:t xml:space="preserve"> Watch the video of the full performance of the piece of music </w:t>
            </w:r>
            <w:hyperlink r:id="rId31" w:history="1">
              <w:r w:rsidR="00B92D51" w:rsidRPr="00C434C9">
                <w:rPr>
                  <w:rStyle w:val="Hyperlink"/>
                  <w:rFonts w:ascii="Tahoma" w:hAnsi="Tahoma" w:cs="Tahoma"/>
                </w:rPr>
                <w:t>“Storm” by Benjamin Britten</w:t>
              </w:r>
            </w:hyperlink>
            <w:r w:rsidR="00B92D51" w:rsidRPr="00C434C9">
              <w:rPr>
                <w:rFonts w:ascii="Tahoma" w:hAnsi="Tahoma" w:cs="Tahoma"/>
              </w:rPr>
              <w:t xml:space="preserve">. The piece “tells” the story of a storm at sea. Imagine the storm as you listen for the first time. Watch the video introduced by Leanne &amp; Sarah. It explains the music to you. As you listen, can you hear the same melody being repeated several times? This is called the </w:t>
            </w:r>
            <w:r w:rsidR="00B92D51" w:rsidRPr="00C434C9">
              <w:rPr>
                <w:rFonts w:ascii="Tahoma" w:hAnsi="Tahoma" w:cs="Tahoma"/>
                <w:i/>
                <w:iCs/>
              </w:rPr>
              <w:t>Chorus</w:t>
            </w:r>
            <w:r w:rsidR="00B92D51" w:rsidRPr="00C434C9">
              <w:rPr>
                <w:rFonts w:ascii="Tahoma" w:hAnsi="Tahoma" w:cs="Tahoma"/>
              </w:rPr>
              <w:t xml:space="preserve">. How many times in the piece can you hear it? Find something at home you could use as a percussion instrument (a drum could be made from a bowl or pan). Listen to the piece again and every time you hear the chorus, join in with the rhythm of it. </w:t>
            </w:r>
            <w:r w:rsidR="00B92D51">
              <w:rPr>
                <w:rFonts w:ascii="Tahoma" w:hAnsi="Tahoma" w:cs="Tahoma"/>
              </w:rPr>
              <w:t xml:space="preserve">Experiment with different sizes of pan or bowl, which kind produce a sound that fits in with the atmosphere of a storm? Can you find something else at home that makes a noise that would fit with the piece? Try making up words to the chorus part. Experiment with your voice to add atmosphere: whisper, shout, use low pitch, high pitch, etc. </w:t>
            </w:r>
            <w:r w:rsidR="00B92D51" w:rsidRPr="00C434C9">
              <w:rPr>
                <w:rFonts w:ascii="Tahoma" w:hAnsi="Tahoma" w:cs="Tahoma"/>
              </w:rPr>
              <w:t xml:space="preserve">Halfway through the piece, the pace slows down. What do you think is happening on the sea at this time? At the end (the </w:t>
            </w:r>
            <w:r w:rsidR="00B92D51" w:rsidRPr="00C434C9">
              <w:rPr>
                <w:rFonts w:ascii="Tahoma" w:hAnsi="Tahoma" w:cs="Tahoma"/>
                <w:i/>
                <w:iCs/>
              </w:rPr>
              <w:t>Coda</w:t>
            </w:r>
            <w:r w:rsidR="00B92D51" w:rsidRPr="00C434C9">
              <w:rPr>
                <w:rFonts w:ascii="Tahoma" w:hAnsi="Tahoma" w:cs="Tahoma"/>
              </w:rPr>
              <w:t xml:space="preserve">), the piece speeds up again. What do you think happened? What makes you think that? </w:t>
            </w:r>
          </w:p>
          <w:p w14:paraId="5F7E80C6" w14:textId="09B43E41" w:rsidR="00CE084C" w:rsidRDefault="00B74CD9" w:rsidP="009B63E7">
            <w:pPr>
              <w:pStyle w:val="ListParagraph"/>
              <w:ind w:left="360"/>
              <w:rPr>
                <w:rFonts w:ascii="Tahoma" w:hAnsi="Tahoma" w:cs="Tahoma"/>
              </w:rPr>
            </w:pPr>
            <w:r>
              <w:rPr>
                <w:rFonts w:ascii="Tahoma" w:hAnsi="Tahoma" w:cs="Tahoma"/>
                <w:noProof/>
              </w:rPr>
              <w:drawing>
                <wp:anchor distT="0" distB="0" distL="114300" distR="114300" simplePos="0" relativeHeight="251694080" behindDoc="1" locked="0" layoutInCell="1" allowOverlap="1" wp14:anchorId="613EC4F7" wp14:editId="2ACE31E5">
                  <wp:simplePos x="0" y="0"/>
                  <wp:positionH relativeFrom="column">
                    <wp:posOffset>5339759</wp:posOffset>
                  </wp:positionH>
                  <wp:positionV relativeFrom="paragraph">
                    <wp:posOffset>163933</wp:posOffset>
                  </wp:positionV>
                  <wp:extent cx="1235075" cy="1246505"/>
                  <wp:effectExtent l="0" t="0" r="3175" b="0"/>
                  <wp:wrapTight wrapText="bothSides">
                    <wp:wrapPolygon edited="0">
                      <wp:start x="0" y="0"/>
                      <wp:lineTo x="0" y="21127"/>
                      <wp:lineTo x="21322" y="21127"/>
                      <wp:lineTo x="2132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32">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1235075" cy="1246505"/>
                          </a:xfrm>
                          <a:prstGeom prst="rect">
                            <a:avLst/>
                          </a:prstGeom>
                        </pic:spPr>
                      </pic:pic>
                    </a:graphicData>
                  </a:graphic>
                  <wp14:sizeRelH relativeFrom="margin">
                    <wp14:pctWidth>0</wp14:pctWidth>
                  </wp14:sizeRelH>
                  <wp14:sizeRelV relativeFrom="margin">
                    <wp14:pctHeight>0</wp14:pctHeight>
                  </wp14:sizeRelV>
                </wp:anchor>
              </w:drawing>
            </w:r>
          </w:p>
          <w:p w14:paraId="31D982E9" w14:textId="22D6E3BF" w:rsidR="00377707" w:rsidRDefault="001F2B28" w:rsidP="00474914">
            <w:pPr>
              <w:pStyle w:val="ListParagraph"/>
              <w:numPr>
                <w:ilvl w:val="0"/>
                <w:numId w:val="11"/>
              </w:numPr>
              <w:rPr>
                <w:rFonts w:ascii="Tahoma" w:hAnsi="Tahoma" w:cs="Tahoma"/>
              </w:rPr>
            </w:pPr>
            <w:r w:rsidRPr="00E72FF7">
              <w:rPr>
                <w:rFonts w:ascii="Tahoma" w:hAnsi="Tahoma" w:cs="Tahoma"/>
                <w:b/>
                <w:bCs/>
              </w:rPr>
              <w:t>Design &amp; Technology:</w:t>
            </w:r>
            <w:r>
              <w:rPr>
                <w:rFonts w:ascii="Tahoma" w:hAnsi="Tahoma" w:cs="Tahoma"/>
              </w:rPr>
              <w:t xml:space="preserve"> you are going to create a waterwheel</w:t>
            </w:r>
            <w:r w:rsidR="00474914">
              <w:rPr>
                <w:rFonts w:ascii="Tahoma" w:hAnsi="Tahoma" w:cs="Tahoma"/>
              </w:rPr>
              <w:t xml:space="preserve"> to further investigate the power of water</w:t>
            </w:r>
            <w:r>
              <w:rPr>
                <w:rFonts w:ascii="Tahoma" w:hAnsi="Tahoma" w:cs="Tahoma"/>
              </w:rPr>
              <w:t xml:space="preserve">. </w:t>
            </w:r>
            <w:r w:rsidR="004B0E4D">
              <w:rPr>
                <w:rFonts w:ascii="Tahoma" w:hAnsi="Tahoma" w:cs="Tahoma"/>
              </w:rPr>
              <w:t xml:space="preserve">Waterwheels have been used for centuries to drive machinery. Today, they are often used to create electricity. </w:t>
            </w:r>
            <w:r w:rsidR="00B74CD9">
              <w:rPr>
                <w:rFonts w:ascii="Tahoma" w:hAnsi="Tahoma" w:cs="Tahoma"/>
              </w:rPr>
              <w:t xml:space="preserve">The instructions for how to do this are given in the book </w:t>
            </w:r>
            <w:hyperlink r:id="rId34" w:history="1">
              <w:r w:rsidR="00B74CD9" w:rsidRPr="00B74CD9">
                <w:rPr>
                  <w:rStyle w:val="Hyperlink"/>
                  <w:rFonts w:ascii="Tahoma" w:hAnsi="Tahoma" w:cs="Tahoma"/>
                  <w:i/>
                  <w:iCs/>
                </w:rPr>
                <w:t>From Falling Water to Electric Car</w:t>
              </w:r>
            </w:hyperlink>
            <w:r w:rsidR="00B74CD9">
              <w:rPr>
                <w:rFonts w:ascii="Tahoma" w:hAnsi="Tahoma" w:cs="Tahoma"/>
                <w:i/>
                <w:iCs/>
              </w:rPr>
              <w:t xml:space="preserve"> </w:t>
            </w:r>
            <w:r w:rsidR="00316013">
              <w:rPr>
                <w:rFonts w:ascii="Tahoma" w:hAnsi="Tahoma" w:cs="Tahoma"/>
                <w:i/>
                <w:iCs/>
              </w:rPr>
              <w:t xml:space="preserve"> </w:t>
            </w:r>
            <w:r w:rsidR="00316013">
              <w:rPr>
                <w:rFonts w:ascii="Tahoma" w:hAnsi="Tahoma" w:cs="Tahoma"/>
              </w:rPr>
              <w:t>that you read as the ‘Reading’ task</w:t>
            </w:r>
            <w:r w:rsidR="00B74CD9">
              <w:rPr>
                <w:rFonts w:ascii="Tahoma" w:hAnsi="Tahoma" w:cs="Tahoma"/>
                <w:i/>
                <w:iCs/>
              </w:rPr>
              <w:t xml:space="preserve">. </w:t>
            </w:r>
            <w:r w:rsidR="00B74CD9">
              <w:rPr>
                <w:rFonts w:ascii="Tahoma" w:hAnsi="Tahoma" w:cs="Tahoma"/>
              </w:rPr>
              <w:t>Go to the ‘Other pages’ section and choose activity 1. If you do not have a cotton reel at home, you could use a ball of play-doh or blu-tack, or even try an empty toilet roll. Experiment with different sizes of paddle and different numbers of paddles. Do bigger paddles make the wheel spin quicker or slower? Do more paddles make it spin quicker or slower?</w:t>
            </w:r>
          </w:p>
          <w:p w14:paraId="1B10B2DD" w14:textId="77777777" w:rsidR="00474914" w:rsidRPr="00474914" w:rsidRDefault="00474914" w:rsidP="00474914">
            <w:pPr>
              <w:pStyle w:val="ListParagraph"/>
              <w:ind w:left="360"/>
              <w:rPr>
                <w:rFonts w:ascii="Tahoma" w:hAnsi="Tahoma" w:cs="Tahoma"/>
              </w:rPr>
            </w:pPr>
          </w:p>
          <w:p w14:paraId="54DDD1BE" w14:textId="1BCC38A6" w:rsidR="002B5012" w:rsidRDefault="002B5012" w:rsidP="00907689">
            <w:pPr>
              <w:pStyle w:val="ListParagraph"/>
              <w:numPr>
                <w:ilvl w:val="0"/>
                <w:numId w:val="1"/>
              </w:numPr>
              <w:rPr>
                <w:rFonts w:ascii="Tahoma" w:hAnsi="Tahoma" w:cs="Tahoma"/>
              </w:rPr>
            </w:pPr>
            <w:r w:rsidRPr="00E72FF7">
              <w:rPr>
                <w:rFonts w:ascii="Tahoma" w:hAnsi="Tahoma" w:cs="Tahoma"/>
                <w:b/>
                <w:bCs/>
              </w:rPr>
              <w:t>Geography:</w:t>
            </w:r>
            <w:r>
              <w:rPr>
                <w:rFonts w:ascii="Tahoma" w:hAnsi="Tahoma" w:cs="Tahoma"/>
              </w:rPr>
              <w:t xml:space="preserve"> Complete the tasks </w:t>
            </w:r>
            <w:hyperlink r:id="rId35" w:history="1">
              <w:r w:rsidRPr="002B5012">
                <w:rPr>
                  <w:rStyle w:val="Hyperlink"/>
                  <w:rFonts w:ascii="Tahoma" w:hAnsi="Tahoma" w:cs="Tahoma"/>
                </w:rPr>
                <w:t>here</w:t>
              </w:r>
            </w:hyperlink>
            <w:r>
              <w:rPr>
                <w:rFonts w:ascii="Tahoma" w:hAnsi="Tahoma" w:cs="Tahoma"/>
              </w:rPr>
              <w:t>. First, label the water cycle features (if you can’t print at home, you could draw and label your own version). Then think about how humans are disrupting the water cycle through their actions of farming, factories, dams, waste and litter. Write down your ideas. Answers are given so you can check. CHALLENGE: how might these actions change the planet’s water supply in the future?</w:t>
            </w:r>
          </w:p>
          <w:p w14:paraId="287B22F5" w14:textId="77777777" w:rsidR="002B5012" w:rsidRDefault="002B5012" w:rsidP="002B5012">
            <w:pPr>
              <w:pStyle w:val="ListParagraph"/>
              <w:ind w:left="360"/>
              <w:rPr>
                <w:rFonts w:ascii="Tahoma" w:hAnsi="Tahoma" w:cs="Tahoma"/>
              </w:rPr>
            </w:pPr>
          </w:p>
          <w:p w14:paraId="1C99FB5D" w14:textId="110701D4" w:rsidR="001F2B28" w:rsidRDefault="00B368BB" w:rsidP="00907689">
            <w:pPr>
              <w:pStyle w:val="ListParagraph"/>
              <w:numPr>
                <w:ilvl w:val="0"/>
                <w:numId w:val="1"/>
              </w:numPr>
              <w:rPr>
                <w:rFonts w:ascii="Tahoma" w:hAnsi="Tahoma" w:cs="Tahoma"/>
              </w:rPr>
            </w:pPr>
            <w:r w:rsidRPr="00E72FF7">
              <w:rPr>
                <w:rFonts w:ascii="Tahoma" w:hAnsi="Tahoma" w:cs="Tahoma"/>
                <w:b/>
                <w:bCs/>
              </w:rPr>
              <w:t>Computing:</w:t>
            </w:r>
            <w:r w:rsidRPr="001F2B28">
              <w:rPr>
                <w:rFonts w:ascii="Tahoma" w:hAnsi="Tahoma" w:cs="Tahoma"/>
              </w:rPr>
              <w:t xml:space="preserve"> Continue with the coding activities you started: </w:t>
            </w:r>
            <w:hyperlink r:id="rId36" w:history="1">
              <w:r w:rsidRPr="001F2B28">
                <w:rPr>
                  <w:rStyle w:val="Hyperlink"/>
                  <w:rFonts w:ascii="Tahoma" w:hAnsi="Tahoma" w:cs="Tahoma"/>
                </w:rPr>
                <w:t>https://studio.code.org/s/pre-express-2019</w:t>
              </w:r>
            </w:hyperlink>
            <w:r w:rsidRPr="001F2B28">
              <w:rPr>
                <w:rFonts w:ascii="Tahoma" w:hAnsi="Tahoma" w:cs="Tahoma"/>
              </w:rPr>
              <w:t xml:space="preserve"> </w:t>
            </w:r>
          </w:p>
          <w:p w14:paraId="5A4CDFE6" w14:textId="77777777" w:rsidR="001F2B28" w:rsidRPr="001F2B28" w:rsidRDefault="001F2B28" w:rsidP="001F2B28">
            <w:pPr>
              <w:pStyle w:val="ListParagraph"/>
              <w:rPr>
                <w:rFonts w:ascii="Tahoma" w:hAnsi="Tahoma" w:cs="Tahoma"/>
              </w:rPr>
            </w:pPr>
          </w:p>
          <w:p w14:paraId="18BDADFB" w14:textId="5F92C4EF" w:rsidR="00DA5580" w:rsidRPr="001F2B28" w:rsidRDefault="0025021E" w:rsidP="00907689">
            <w:pPr>
              <w:pStyle w:val="ListParagraph"/>
              <w:numPr>
                <w:ilvl w:val="0"/>
                <w:numId w:val="1"/>
              </w:numPr>
              <w:rPr>
                <w:rFonts w:ascii="Tahoma" w:hAnsi="Tahoma" w:cs="Tahoma"/>
              </w:rPr>
            </w:pPr>
            <w:r w:rsidRPr="00E72FF7">
              <w:rPr>
                <w:rFonts w:ascii="Tahoma" w:hAnsi="Tahoma" w:cs="Tahoma"/>
                <w:b/>
                <w:bCs/>
                <w:noProof/>
              </w:rPr>
              <w:drawing>
                <wp:anchor distT="0" distB="0" distL="114300" distR="114300" simplePos="0" relativeHeight="251687936" behindDoc="1" locked="0" layoutInCell="1" allowOverlap="1" wp14:anchorId="19617BE4" wp14:editId="435CD723">
                  <wp:simplePos x="0" y="0"/>
                  <wp:positionH relativeFrom="column">
                    <wp:posOffset>6020361</wp:posOffset>
                  </wp:positionH>
                  <wp:positionV relativeFrom="paragraph">
                    <wp:posOffset>318106</wp:posOffset>
                  </wp:positionV>
                  <wp:extent cx="435610" cy="581025"/>
                  <wp:effectExtent l="0" t="0" r="2540" b="9525"/>
                  <wp:wrapTight wrapText="bothSides">
                    <wp:wrapPolygon edited="0">
                      <wp:start x="0" y="0"/>
                      <wp:lineTo x="0" y="21246"/>
                      <wp:lineTo x="20781" y="21246"/>
                      <wp:lineTo x="207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37" cstate="print">
                            <a:extLst>
                              <a:ext uri="{28A0092B-C50C-407E-A947-70E740481C1C}">
                                <a14:useLocalDpi xmlns:a14="http://schemas.microsoft.com/office/drawing/2010/main" val="0"/>
                              </a:ext>
                              <a:ext uri="{837473B0-CC2E-450A-ABE3-18F120FF3D39}">
                                <a1611:picAttrSrcUrl xmlns:a1611="http://schemas.microsoft.com/office/drawing/2016/11/main" r:id="rId38"/>
                              </a:ext>
                            </a:extLst>
                          </a:blip>
                          <a:stretch>
                            <a:fillRect/>
                          </a:stretch>
                        </pic:blipFill>
                        <pic:spPr>
                          <a:xfrm>
                            <a:off x="0" y="0"/>
                            <a:ext cx="435610" cy="581025"/>
                          </a:xfrm>
                          <a:prstGeom prst="rect">
                            <a:avLst/>
                          </a:prstGeom>
                        </pic:spPr>
                      </pic:pic>
                    </a:graphicData>
                  </a:graphic>
                  <wp14:sizeRelH relativeFrom="margin">
                    <wp14:pctWidth>0</wp14:pctWidth>
                  </wp14:sizeRelH>
                  <wp14:sizeRelV relativeFrom="margin">
                    <wp14:pctHeight>0</wp14:pctHeight>
                  </wp14:sizeRelV>
                </wp:anchor>
              </w:drawing>
            </w:r>
            <w:r w:rsidRPr="00E72FF7">
              <w:rPr>
                <w:rFonts w:ascii="Tahoma" w:hAnsi="Tahoma" w:cs="Tahoma"/>
                <w:b/>
                <w:bCs/>
              </w:rPr>
              <w:t>RE:</w:t>
            </w:r>
            <w:r w:rsidRPr="001F2B28">
              <w:rPr>
                <w:rFonts w:ascii="Tahoma" w:hAnsi="Tahoma" w:cs="Tahoma"/>
              </w:rPr>
              <w:t xml:space="preserve"> water is used in religious ceremonies for many faiths: baptism for Christians, cleansing for Jews and Wudu for Muslims. Find out </w:t>
            </w:r>
            <w:r w:rsidR="00DA5580" w:rsidRPr="001F2B28">
              <w:rPr>
                <w:rFonts w:ascii="Tahoma" w:hAnsi="Tahoma" w:cs="Tahoma"/>
              </w:rPr>
              <w:t>5</w:t>
            </w:r>
            <w:r w:rsidRPr="001F2B28">
              <w:rPr>
                <w:rFonts w:ascii="Tahoma" w:hAnsi="Tahoma" w:cs="Tahoma"/>
              </w:rPr>
              <w:t xml:space="preserve"> facts about each of these activities.</w:t>
            </w:r>
            <w:r w:rsidR="00DA5580" w:rsidRPr="001F2B28">
              <w:rPr>
                <w:rFonts w:ascii="Tahoma" w:hAnsi="Tahoma" w:cs="Tahoma"/>
              </w:rPr>
              <w:t xml:space="preserve"> In each ceremony, what does the water symbolise?</w:t>
            </w:r>
          </w:p>
          <w:p w14:paraId="19B03A6A" w14:textId="77777777" w:rsidR="00DA5580" w:rsidRPr="00DA5580" w:rsidRDefault="00DA5580" w:rsidP="00DA5580">
            <w:pPr>
              <w:pStyle w:val="ListParagraph"/>
              <w:ind w:left="360"/>
              <w:rPr>
                <w:rFonts w:ascii="Tahoma" w:hAnsi="Tahoma" w:cs="Tahoma"/>
              </w:rPr>
            </w:pPr>
          </w:p>
          <w:p w14:paraId="586FD293" w14:textId="6CC8EE94" w:rsidR="00AB2AC9" w:rsidRPr="006F7C17" w:rsidRDefault="0025021E" w:rsidP="0025021E">
            <w:pPr>
              <w:pStyle w:val="ListParagraph"/>
              <w:numPr>
                <w:ilvl w:val="0"/>
                <w:numId w:val="1"/>
              </w:numPr>
              <w:rPr>
                <w:rFonts w:ascii="Tahoma" w:hAnsi="Tahoma" w:cs="Tahoma"/>
              </w:rPr>
            </w:pPr>
            <w:r w:rsidRPr="00E72FF7">
              <w:rPr>
                <w:rFonts w:ascii="Tahoma" w:hAnsi="Tahoma" w:cs="Tahoma"/>
                <w:b/>
                <w:bCs/>
              </w:rPr>
              <w:t>PE:</w:t>
            </w:r>
            <w:r w:rsidRPr="006F7C17">
              <w:rPr>
                <w:rFonts w:ascii="Tahoma" w:hAnsi="Tahoma" w:cs="Tahoma"/>
              </w:rPr>
              <w:t xml:space="preserve"> Every day, Joe Wicks has a 30</w:t>
            </w:r>
            <w:r w:rsidR="00354500">
              <w:rPr>
                <w:rFonts w:ascii="Tahoma" w:hAnsi="Tahoma" w:cs="Tahoma"/>
              </w:rPr>
              <w:t>-</w:t>
            </w:r>
            <w:r w:rsidRPr="006F7C17">
              <w:rPr>
                <w:rFonts w:ascii="Tahoma" w:hAnsi="Tahoma" w:cs="Tahoma"/>
              </w:rPr>
              <w:t xml:space="preserve"> minute workout at 9 am. Join in via </w:t>
            </w:r>
            <w:r w:rsidR="00E72FF7" w:rsidRPr="006F7C17">
              <w:rPr>
                <w:rFonts w:ascii="Tahoma" w:hAnsi="Tahoma" w:cs="Tahoma"/>
              </w:rPr>
              <w:t>YouTube</w:t>
            </w:r>
            <w:r w:rsidRPr="006F7C17">
              <w:rPr>
                <w:rFonts w:ascii="Tahoma" w:hAnsi="Tahoma" w:cs="Tahoma"/>
              </w:rPr>
              <w:t>.</w:t>
            </w:r>
          </w:p>
        </w:tc>
      </w:tr>
      <w:tr w:rsidR="00413790" w14:paraId="1865E55E" w14:textId="77777777" w:rsidTr="00413790">
        <w:trPr>
          <w:trHeight w:val="408"/>
        </w:trPr>
        <w:tc>
          <w:tcPr>
            <w:tcW w:w="10658" w:type="dxa"/>
            <w:gridSpan w:val="5"/>
            <w:shd w:val="clear" w:color="auto" w:fill="973479"/>
          </w:tcPr>
          <w:p w14:paraId="45ACFCAA" w14:textId="2992137B"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Family learning</w:t>
            </w:r>
          </w:p>
        </w:tc>
      </w:tr>
      <w:tr w:rsidR="00413790" w14:paraId="210D73A2" w14:textId="77777777" w:rsidTr="006F7C17">
        <w:trPr>
          <w:trHeight w:val="1124"/>
        </w:trPr>
        <w:tc>
          <w:tcPr>
            <w:tcW w:w="10658" w:type="dxa"/>
            <w:gridSpan w:val="5"/>
          </w:tcPr>
          <w:p w14:paraId="47373EAF" w14:textId="77777777" w:rsidR="0025021E" w:rsidRDefault="0025021E" w:rsidP="0025021E">
            <w:pPr>
              <w:pStyle w:val="ListParagraph"/>
              <w:numPr>
                <w:ilvl w:val="0"/>
                <w:numId w:val="10"/>
              </w:numPr>
              <w:rPr>
                <w:rFonts w:ascii="Tahoma" w:hAnsi="Tahoma" w:cs="Tahoma"/>
              </w:rPr>
            </w:pPr>
            <w:r>
              <w:rPr>
                <w:rFonts w:ascii="Tahoma" w:hAnsi="Tahoma" w:cs="Tahoma"/>
                <w:noProof/>
              </w:rPr>
              <w:drawing>
                <wp:anchor distT="0" distB="0" distL="114300" distR="114300" simplePos="0" relativeHeight="251689984" behindDoc="1" locked="0" layoutInCell="1" allowOverlap="1" wp14:anchorId="5A89E8A4" wp14:editId="5BB6355A">
                  <wp:simplePos x="0" y="0"/>
                  <wp:positionH relativeFrom="column">
                    <wp:posOffset>5754429</wp:posOffset>
                  </wp:positionH>
                  <wp:positionV relativeFrom="paragraph">
                    <wp:posOffset>37228</wp:posOffset>
                  </wp:positionV>
                  <wp:extent cx="818515" cy="540385"/>
                  <wp:effectExtent l="0" t="0" r="635" b="0"/>
                  <wp:wrapTight wrapText="bothSides">
                    <wp:wrapPolygon edited="0">
                      <wp:start x="8043" y="0"/>
                      <wp:lineTo x="0" y="6853"/>
                      <wp:lineTo x="0" y="11422"/>
                      <wp:lineTo x="8546" y="20559"/>
                      <wp:lineTo x="9049" y="20559"/>
                      <wp:lineTo x="12568" y="20559"/>
                      <wp:lineTo x="21114" y="13706"/>
                      <wp:lineTo x="21114" y="9137"/>
                      <wp:lineTo x="11060" y="0"/>
                      <wp:lineTo x="804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ard-48117_640.png"/>
                          <pic:cNvPicPr/>
                        </pic:nvPicPr>
                        <pic:blipFill>
                          <a:blip r:embed="rId39" cstate="print">
                            <a:extLst>
                              <a:ext uri="{28A0092B-C50C-407E-A947-70E740481C1C}">
                                <a14:useLocalDpi xmlns:a14="http://schemas.microsoft.com/office/drawing/2010/main" val="0"/>
                              </a:ext>
                              <a:ext uri="{837473B0-CC2E-450A-ABE3-18F120FF3D39}">
                                <a1611:picAttrSrcUrl xmlns:a1611="http://schemas.microsoft.com/office/drawing/2016/11/main" r:id="rId40"/>
                              </a:ext>
                            </a:extLst>
                          </a:blip>
                          <a:stretch>
                            <a:fillRect/>
                          </a:stretch>
                        </pic:blipFill>
                        <pic:spPr>
                          <a:xfrm>
                            <a:off x="0" y="0"/>
                            <a:ext cx="818515" cy="54038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rPr>
              <w:t xml:space="preserve">Design, make and play a board game for the whole family. You could base it on a water adventure if you like or something completely different! </w:t>
            </w:r>
          </w:p>
          <w:p w14:paraId="2D6C98AA" w14:textId="77777777" w:rsidR="0025021E" w:rsidRDefault="0025021E" w:rsidP="0025021E">
            <w:pPr>
              <w:pStyle w:val="ListParagraph"/>
              <w:rPr>
                <w:rFonts w:ascii="Tahoma" w:hAnsi="Tahoma" w:cs="Tahoma"/>
              </w:rPr>
            </w:pPr>
          </w:p>
          <w:p w14:paraId="3A298A79" w14:textId="77777777" w:rsidR="0025021E" w:rsidRDefault="0025021E" w:rsidP="0025021E">
            <w:pPr>
              <w:pStyle w:val="ListParagraph"/>
              <w:numPr>
                <w:ilvl w:val="0"/>
                <w:numId w:val="1"/>
              </w:numPr>
              <w:rPr>
                <w:rStyle w:val="Hyperlink"/>
                <w:rFonts w:ascii="Tahoma" w:hAnsi="Tahoma" w:cs="Tahoma"/>
                <w:color w:val="auto"/>
                <w:u w:val="none"/>
              </w:rPr>
            </w:pPr>
            <w:r w:rsidRPr="006F7C17">
              <w:rPr>
                <w:rFonts w:ascii="Tahoma" w:hAnsi="Tahoma" w:cs="Tahoma"/>
              </w:rPr>
              <w:t xml:space="preserve">PSHCE: Your child may have concerns about the current situation. Childline has lots of advice about how to discuss it with your child. </w:t>
            </w:r>
            <w:hyperlink r:id="rId41" w:history="1">
              <w:r w:rsidRPr="006F7C17">
                <w:rPr>
                  <w:rStyle w:val="Hyperlink"/>
                  <w:rFonts w:ascii="Tahoma" w:hAnsi="Tahoma" w:cs="Tahoma"/>
                </w:rPr>
                <w:t>https://www.childline.org.uk/info-advice/your-feelings/anxiety-stress-panic/worries-about-the-world/coronavirus/</w:t>
              </w:r>
            </w:hyperlink>
            <w:r>
              <w:rPr>
                <w:rStyle w:val="Hyperlink"/>
                <w:rFonts w:ascii="Tahoma" w:hAnsi="Tahoma" w:cs="Tahoma"/>
              </w:rPr>
              <w:t xml:space="preserve"> . </w:t>
            </w:r>
            <w:r>
              <w:rPr>
                <w:rStyle w:val="Hyperlink"/>
                <w:rFonts w:ascii="Tahoma" w:hAnsi="Tahoma" w:cs="Tahoma"/>
                <w:color w:val="auto"/>
                <w:u w:val="none"/>
              </w:rPr>
              <w:t xml:space="preserve"> </w:t>
            </w:r>
          </w:p>
          <w:p w14:paraId="69A95ACE" w14:textId="66B22031" w:rsidR="00757271" w:rsidRPr="00F84EA3" w:rsidRDefault="0025021E" w:rsidP="0025021E">
            <w:pPr>
              <w:pStyle w:val="ListParagraph"/>
              <w:numPr>
                <w:ilvl w:val="0"/>
                <w:numId w:val="1"/>
              </w:numPr>
              <w:rPr>
                <w:rFonts w:ascii="Tahoma" w:hAnsi="Tahoma" w:cs="Tahoma"/>
              </w:rPr>
            </w:pPr>
            <w:r>
              <w:rPr>
                <w:rStyle w:val="Hyperlink"/>
                <w:rFonts w:ascii="Tahoma" w:hAnsi="Tahoma" w:cs="Tahoma"/>
                <w:color w:val="auto"/>
                <w:u w:val="none"/>
              </w:rPr>
              <w:t xml:space="preserve">You could also try using stories to help address any worries. There are some options here: </w:t>
            </w:r>
            <w:hyperlink r:id="rId42" w:history="1">
              <w:r w:rsidRPr="00ED6428">
                <w:rPr>
                  <w:rStyle w:val="Hyperlink"/>
                  <w:rFonts w:ascii="Tahoma" w:hAnsi="Tahoma" w:cs="Tahoma"/>
                </w:rPr>
                <w:t>https://www.youtube.com/watch?v=TQ0wyzjr5mg</w:t>
              </w:r>
            </w:hyperlink>
            <w:r>
              <w:rPr>
                <w:rStyle w:val="Hyperlink"/>
                <w:rFonts w:ascii="Tahoma" w:hAnsi="Tahoma" w:cs="Tahoma"/>
                <w:color w:val="auto"/>
                <w:u w:val="none"/>
              </w:rPr>
              <w:t xml:space="preserve"> </w:t>
            </w:r>
            <w:hyperlink r:id="rId43" w:history="1">
              <w:r w:rsidRPr="00ED6428">
                <w:rPr>
                  <w:rStyle w:val="Hyperlink"/>
                  <w:rFonts w:ascii="Tahoma" w:hAnsi="Tahoma" w:cs="Tahoma"/>
                </w:rPr>
                <w:t>https://www.youtube.com/watch?v=VCyiiHI2SJU</w:t>
              </w:r>
            </w:hyperlink>
            <w:r>
              <w:rPr>
                <w:rStyle w:val="Hyperlink"/>
                <w:rFonts w:ascii="Tahoma" w:hAnsi="Tahoma" w:cs="Tahoma"/>
                <w:color w:val="auto"/>
                <w:u w:val="none"/>
              </w:rPr>
              <w:t xml:space="preserve"> </w:t>
            </w:r>
            <w:r>
              <w:rPr>
                <w:rStyle w:val="Hyperlink"/>
                <w:rFonts w:ascii="Tahoma" w:hAnsi="Tahoma" w:cs="Tahoma"/>
                <w:color w:val="auto"/>
                <w:sz w:val="20"/>
                <w:szCs w:val="20"/>
                <w:u w:val="none"/>
              </w:rPr>
              <w:t xml:space="preserve"> </w:t>
            </w:r>
            <w:r w:rsidR="008868E8" w:rsidRPr="006F7C17">
              <w:rPr>
                <w:rFonts w:ascii="Tahoma" w:hAnsi="Tahoma" w:cs="Tahoma"/>
              </w:rPr>
              <w:t xml:space="preserve"> </w:t>
            </w:r>
          </w:p>
        </w:tc>
      </w:tr>
    </w:tbl>
    <w:p w14:paraId="202A51BD" w14:textId="77777777" w:rsidR="001B27D8" w:rsidRDefault="001B27D8" w:rsidP="00757271"/>
    <w:sectPr w:rsidR="001B27D8" w:rsidSect="001C28C7">
      <w:headerReference w:type="default" r:id="rId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5EFE2076">
          <wp:simplePos x="0" y="0"/>
          <wp:positionH relativeFrom="column">
            <wp:posOffset>5241334</wp:posOffset>
          </wp:positionH>
          <wp:positionV relativeFrom="paragraph">
            <wp:posOffset>-247561</wp:posOffset>
          </wp:positionV>
          <wp:extent cx="1307465" cy="311785"/>
          <wp:effectExtent l="0" t="0" r="6985" b="0"/>
          <wp:wrapTight wrapText="bothSides">
            <wp:wrapPolygon edited="0">
              <wp:start x="0" y="0"/>
              <wp:lineTo x="0" y="19796"/>
              <wp:lineTo x="20142" y="19796"/>
              <wp:lineTo x="21401" y="2640"/>
              <wp:lineTo x="21401"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7465" cy="31178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41268"/>
    <w:multiLevelType w:val="hybridMultilevel"/>
    <w:tmpl w:val="99D40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9E74DF"/>
    <w:multiLevelType w:val="hybridMultilevel"/>
    <w:tmpl w:val="3CCCC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736907"/>
    <w:multiLevelType w:val="multilevel"/>
    <w:tmpl w:val="FC12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2515B"/>
    <w:multiLevelType w:val="hybridMultilevel"/>
    <w:tmpl w:val="A19AF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51403C"/>
    <w:multiLevelType w:val="hybridMultilevel"/>
    <w:tmpl w:val="E8406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7207AC"/>
    <w:multiLevelType w:val="hybridMultilevel"/>
    <w:tmpl w:val="012E8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723D1D"/>
    <w:multiLevelType w:val="hybridMultilevel"/>
    <w:tmpl w:val="9AF40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31334F"/>
    <w:multiLevelType w:val="hybridMultilevel"/>
    <w:tmpl w:val="12A23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7861FD"/>
    <w:multiLevelType w:val="hybridMultilevel"/>
    <w:tmpl w:val="FA3EC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AB241E"/>
    <w:multiLevelType w:val="hybridMultilevel"/>
    <w:tmpl w:val="A6604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A31EBC"/>
    <w:multiLevelType w:val="hybridMultilevel"/>
    <w:tmpl w:val="3FFE6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B26251"/>
    <w:multiLevelType w:val="hybridMultilevel"/>
    <w:tmpl w:val="5C2A3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671990"/>
    <w:multiLevelType w:val="hybridMultilevel"/>
    <w:tmpl w:val="99C45C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0"/>
  </w:num>
  <w:num w:numId="4">
    <w:abstractNumId w:val="4"/>
  </w:num>
  <w:num w:numId="5">
    <w:abstractNumId w:val="8"/>
  </w:num>
  <w:num w:numId="6">
    <w:abstractNumId w:val="12"/>
  </w:num>
  <w:num w:numId="7">
    <w:abstractNumId w:val="9"/>
  </w:num>
  <w:num w:numId="8">
    <w:abstractNumId w:val="2"/>
  </w:num>
  <w:num w:numId="9">
    <w:abstractNumId w:val="6"/>
  </w:num>
  <w:num w:numId="10">
    <w:abstractNumId w:val="7"/>
  </w:num>
  <w:num w:numId="11">
    <w:abstractNumId w:val="5"/>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27983"/>
    <w:rsid w:val="00060603"/>
    <w:rsid w:val="000751F2"/>
    <w:rsid w:val="00080451"/>
    <w:rsid w:val="000D323E"/>
    <w:rsid w:val="00105C8A"/>
    <w:rsid w:val="0018195B"/>
    <w:rsid w:val="00183592"/>
    <w:rsid w:val="00190041"/>
    <w:rsid w:val="001A0ACD"/>
    <w:rsid w:val="001B0581"/>
    <w:rsid w:val="001B27D8"/>
    <w:rsid w:val="001B3127"/>
    <w:rsid w:val="001C28C7"/>
    <w:rsid w:val="001E36FC"/>
    <w:rsid w:val="001F2B28"/>
    <w:rsid w:val="001F7B67"/>
    <w:rsid w:val="00241A40"/>
    <w:rsid w:val="00244A04"/>
    <w:rsid w:val="0025021E"/>
    <w:rsid w:val="00280446"/>
    <w:rsid w:val="002B5012"/>
    <w:rsid w:val="002C3B59"/>
    <w:rsid w:val="002D778C"/>
    <w:rsid w:val="00313A68"/>
    <w:rsid w:val="00316013"/>
    <w:rsid w:val="00327649"/>
    <w:rsid w:val="00354500"/>
    <w:rsid w:val="00377707"/>
    <w:rsid w:val="003A7A8C"/>
    <w:rsid w:val="003B15AD"/>
    <w:rsid w:val="003B1AB9"/>
    <w:rsid w:val="003C66DC"/>
    <w:rsid w:val="00413790"/>
    <w:rsid w:val="00431342"/>
    <w:rsid w:val="004436C5"/>
    <w:rsid w:val="00474914"/>
    <w:rsid w:val="004B0E4D"/>
    <w:rsid w:val="004D097E"/>
    <w:rsid w:val="00585D85"/>
    <w:rsid w:val="005A13D2"/>
    <w:rsid w:val="005A46C2"/>
    <w:rsid w:val="005D74D4"/>
    <w:rsid w:val="005E2A05"/>
    <w:rsid w:val="00677F49"/>
    <w:rsid w:val="006819FA"/>
    <w:rsid w:val="0069057D"/>
    <w:rsid w:val="006A38CA"/>
    <w:rsid w:val="006E0F87"/>
    <w:rsid w:val="006F7C17"/>
    <w:rsid w:val="007340FF"/>
    <w:rsid w:val="0074179C"/>
    <w:rsid w:val="00757271"/>
    <w:rsid w:val="007C5BB8"/>
    <w:rsid w:val="00805CE4"/>
    <w:rsid w:val="00810226"/>
    <w:rsid w:val="00836EF9"/>
    <w:rsid w:val="00872FC6"/>
    <w:rsid w:val="00874A30"/>
    <w:rsid w:val="00876303"/>
    <w:rsid w:val="00881063"/>
    <w:rsid w:val="008868E8"/>
    <w:rsid w:val="00887595"/>
    <w:rsid w:val="008909AC"/>
    <w:rsid w:val="008927DD"/>
    <w:rsid w:val="008C1B9D"/>
    <w:rsid w:val="008D58C2"/>
    <w:rsid w:val="00977451"/>
    <w:rsid w:val="009956D0"/>
    <w:rsid w:val="009B0A68"/>
    <w:rsid w:val="009B63E7"/>
    <w:rsid w:val="009C4B39"/>
    <w:rsid w:val="009C5442"/>
    <w:rsid w:val="009C6BF3"/>
    <w:rsid w:val="009F6F2C"/>
    <w:rsid w:val="00A12661"/>
    <w:rsid w:val="00A417D6"/>
    <w:rsid w:val="00A71CB6"/>
    <w:rsid w:val="00A74E1D"/>
    <w:rsid w:val="00A77459"/>
    <w:rsid w:val="00A87C4B"/>
    <w:rsid w:val="00AA4D97"/>
    <w:rsid w:val="00AB2AC9"/>
    <w:rsid w:val="00B04A8B"/>
    <w:rsid w:val="00B06965"/>
    <w:rsid w:val="00B13634"/>
    <w:rsid w:val="00B15F13"/>
    <w:rsid w:val="00B33D5D"/>
    <w:rsid w:val="00B368BB"/>
    <w:rsid w:val="00B5762A"/>
    <w:rsid w:val="00B6301B"/>
    <w:rsid w:val="00B6692E"/>
    <w:rsid w:val="00B73434"/>
    <w:rsid w:val="00B74CD9"/>
    <w:rsid w:val="00B82292"/>
    <w:rsid w:val="00B92D51"/>
    <w:rsid w:val="00BC5381"/>
    <w:rsid w:val="00BF00FB"/>
    <w:rsid w:val="00BF173F"/>
    <w:rsid w:val="00C0273F"/>
    <w:rsid w:val="00C06624"/>
    <w:rsid w:val="00C136C6"/>
    <w:rsid w:val="00C14605"/>
    <w:rsid w:val="00C2795A"/>
    <w:rsid w:val="00C40954"/>
    <w:rsid w:val="00C93D67"/>
    <w:rsid w:val="00CC2C6E"/>
    <w:rsid w:val="00CE084C"/>
    <w:rsid w:val="00D13740"/>
    <w:rsid w:val="00D44004"/>
    <w:rsid w:val="00D60F53"/>
    <w:rsid w:val="00D62716"/>
    <w:rsid w:val="00D852C6"/>
    <w:rsid w:val="00DA5580"/>
    <w:rsid w:val="00DD47D7"/>
    <w:rsid w:val="00DE3515"/>
    <w:rsid w:val="00DF6C6C"/>
    <w:rsid w:val="00E72FF7"/>
    <w:rsid w:val="00EC412E"/>
    <w:rsid w:val="00EF5028"/>
    <w:rsid w:val="00F745D9"/>
    <w:rsid w:val="00F84EA3"/>
    <w:rsid w:val="00F96C89"/>
    <w:rsid w:val="00FA1952"/>
    <w:rsid w:val="00FD7470"/>
    <w:rsid w:val="00FF6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1C28C7"/>
    <w:rPr>
      <w:color w:val="0563C1" w:themeColor="hyperlink"/>
      <w:u w:val="single"/>
    </w:rPr>
  </w:style>
  <w:style w:type="character" w:styleId="UnresolvedMention">
    <w:name w:val="Unresolved Mention"/>
    <w:basedOn w:val="DefaultParagraphFont"/>
    <w:uiPriority w:val="99"/>
    <w:semiHidden/>
    <w:unhideWhenUsed/>
    <w:rsid w:val="001C28C7"/>
    <w:rPr>
      <w:color w:val="605E5C"/>
      <w:shd w:val="clear" w:color="auto" w:fill="E1DFDD"/>
    </w:rPr>
  </w:style>
  <w:style w:type="character" w:styleId="FollowedHyperlink">
    <w:name w:val="FollowedHyperlink"/>
    <w:basedOn w:val="DefaultParagraphFont"/>
    <w:uiPriority w:val="99"/>
    <w:semiHidden/>
    <w:unhideWhenUsed/>
    <w:rsid w:val="00F96C89"/>
    <w:rPr>
      <w:color w:val="954F72" w:themeColor="followedHyperlink"/>
      <w:u w:val="single"/>
    </w:rPr>
  </w:style>
  <w:style w:type="character" w:styleId="PlaceholderText">
    <w:name w:val="Placeholder Text"/>
    <w:basedOn w:val="DefaultParagraphFont"/>
    <w:uiPriority w:val="99"/>
    <w:semiHidden/>
    <w:rsid w:val="001E36FC"/>
    <w:rPr>
      <w:color w:val="808080"/>
    </w:rPr>
  </w:style>
  <w:style w:type="paragraph" w:styleId="NormalWeb">
    <w:name w:val="Normal (Web)"/>
    <w:basedOn w:val="Normal"/>
    <w:uiPriority w:val="99"/>
    <w:unhideWhenUsed/>
    <w:rsid w:val="00CE08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3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6793">
      <w:bodyDiv w:val="1"/>
      <w:marLeft w:val="0"/>
      <w:marRight w:val="0"/>
      <w:marTop w:val="0"/>
      <w:marBottom w:val="0"/>
      <w:divBdr>
        <w:top w:val="none" w:sz="0" w:space="0" w:color="auto"/>
        <w:left w:val="none" w:sz="0" w:space="0" w:color="auto"/>
        <w:bottom w:val="none" w:sz="0" w:space="0" w:color="auto"/>
        <w:right w:val="none" w:sz="0" w:space="0" w:color="auto"/>
      </w:divBdr>
    </w:div>
    <w:div w:id="500853714">
      <w:bodyDiv w:val="1"/>
      <w:marLeft w:val="0"/>
      <w:marRight w:val="0"/>
      <w:marTop w:val="0"/>
      <w:marBottom w:val="0"/>
      <w:divBdr>
        <w:top w:val="none" w:sz="0" w:space="0" w:color="auto"/>
        <w:left w:val="none" w:sz="0" w:space="0" w:color="auto"/>
        <w:bottom w:val="none" w:sz="0" w:space="0" w:color="auto"/>
        <w:right w:val="none" w:sz="0" w:space="0" w:color="auto"/>
      </w:divBdr>
    </w:div>
    <w:div w:id="557131739">
      <w:bodyDiv w:val="1"/>
      <w:marLeft w:val="0"/>
      <w:marRight w:val="0"/>
      <w:marTop w:val="0"/>
      <w:marBottom w:val="0"/>
      <w:divBdr>
        <w:top w:val="none" w:sz="0" w:space="0" w:color="auto"/>
        <w:left w:val="none" w:sz="0" w:space="0" w:color="auto"/>
        <w:bottom w:val="none" w:sz="0" w:space="0" w:color="auto"/>
        <w:right w:val="none" w:sz="0" w:space="0" w:color="auto"/>
      </w:divBdr>
    </w:div>
    <w:div w:id="117954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 TargetMode="External"/><Relationship Id="rId13" Type="http://schemas.openxmlformats.org/officeDocument/2006/relationships/hyperlink" Target="https://readon.myon.co.uk/reader/index.html?a=ej_wtecr_f15" TargetMode="External"/><Relationship Id="rId18" Type="http://schemas.openxmlformats.org/officeDocument/2006/relationships/hyperlink" Target="https://spellingframe.co.uk/spelling-rule/76/40-Words-ending-in&#8211;ant&#8211;ance&#8211;ancy&#8211;ent&#8211;ence&#8211;ency-2-of-2" TargetMode="External"/><Relationship Id="rId26" Type="http://schemas.openxmlformats.org/officeDocument/2006/relationships/hyperlink" Target="http://fabiusmaximus.com/2014/05/19/castle-tv-films-political-reform-68175/" TargetMode="External"/><Relationship Id="rId39"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burbujadelenguaje.blogspot.com/2015/11/la-casa.html?spref=pi" TargetMode="External"/><Relationship Id="rId34" Type="http://schemas.openxmlformats.org/officeDocument/2006/relationships/hyperlink" Target="https://readon.myon.co.uk/reader/index.html?a=ej_wtecr_f15" TargetMode="External"/><Relationship Id="rId42" Type="http://schemas.openxmlformats.org/officeDocument/2006/relationships/hyperlink" Target="https://www.youtube.com/watch?v=TQ0wyzjr5mg" TargetMode="External"/><Relationship Id="rId7" Type="http://schemas.openxmlformats.org/officeDocument/2006/relationships/endnotes" Target="endnotes.xml"/><Relationship Id="rId12" Type="http://schemas.openxmlformats.org/officeDocument/2006/relationships/hyperlink" Target="https://www.bbc.co.uk/bitesize/tags/zhgppg8/year-5-and-p6-lessons/1" TargetMode="External"/><Relationship Id="rId17" Type="http://schemas.openxmlformats.org/officeDocument/2006/relationships/hyperlink" Target="http://www.twinkl.co.uk/offer" TargetMode="External"/><Relationship Id="rId25" Type="http://schemas.openxmlformats.org/officeDocument/2006/relationships/image" Target="media/image5.png"/><Relationship Id="rId33" Type="http://schemas.openxmlformats.org/officeDocument/2006/relationships/hyperlink" Target="https://fr.wiktionary.org/wiki/roue_%C3%83%C2%A0_aubes" TargetMode="External"/><Relationship Id="rId38" Type="http://schemas.openxmlformats.org/officeDocument/2006/relationships/hyperlink" Target="https://pixabay.com/en/woman-girl-female-lady-exercising-16370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winkl.co.uk/resource/cfe2-e-270-water-woman-a-superhero-differentiated-reading-comprehension-activity" TargetMode="External"/><Relationship Id="rId20" Type="http://schemas.openxmlformats.org/officeDocument/2006/relationships/image" Target="media/image3.jpg"/><Relationship Id="rId29" Type="http://schemas.openxmlformats.org/officeDocument/2006/relationships/image" Target="media/image7.jpeg"/><Relationship Id="rId41" Type="http://schemas.openxmlformats.org/officeDocument/2006/relationships/hyperlink" Target="https://www.childline.org.uk/info-advice/your-feelings/anxiety-stress-panic/worries-about-the-world/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iterosemaths.com/homelearning/year-5/" TargetMode="External"/><Relationship Id="rId24" Type="http://schemas.openxmlformats.org/officeDocument/2006/relationships/hyperlink" Target="https://2ndcoursenglish.blogspot.com/2012/05/" TargetMode="External"/><Relationship Id="rId32" Type="http://schemas.openxmlformats.org/officeDocument/2006/relationships/image" Target="media/image8.png"/><Relationship Id="rId37" Type="http://schemas.openxmlformats.org/officeDocument/2006/relationships/image" Target="media/image9.jpeg"/><Relationship Id="rId40" Type="http://schemas.openxmlformats.org/officeDocument/2006/relationships/hyperlink" Target="https://pixabay.com/en/board-game-ludo-leisure-luck-48117/"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jpeg"/><Relationship Id="rId28" Type="http://schemas.openxmlformats.org/officeDocument/2006/relationships/hyperlink" Target="http://barmitzvahzilla.blogspot.com/2010_01_01_archive.html" TargetMode="External"/><Relationship Id="rId36" Type="http://schemas.openxmlformats.org/officeDocument/2006/relationships/hyperlink" Target="https://studio.code.org/s/pre-express-2019" TargetMode="External"/><Relationship Id="rId10" Type="http://schemas.openxmlformats.org/officeDocument/2006/relationships/image" Target="media/image1.png"/><Relationship Id="rId19" Type="http://schemas.openxmlformats.org/officeDocument/2006/relationships/hyperlink" Target="https://www.youtube.com/watch?time_continue=81&amp;v=T3bJ8K11zDY&amp;feature=emb_logo" TargetMode="External"/><Relationship Id="rId31" Type="http://schemas.openxmlformats.org/officeDocument/2006/relationships/hyperlink" Target="https://www.bbc.co.uk/teach/ten-pieces/KS2-benjamin-britten-storm-interlude-from-peter-grimes/z4fsv9q"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imestables.com/rally.html" TargetMode="External"/><Relationship Id="rId14" Type="http://schemas.openxmlformats.org/officeDocument/2006/relationships/hyperlink" Target="https://stories.audible.com/discovery" TargetMode="External"/><Relationship Id="rId22" Type="http://schemas.openxmlformats.org/officeDocument/2006/relationships/hyperlink" Target="https://spellingframe.co.uk/spelling-rule/56/56-Word-list-years-5-and-6---eq-to-f" TargetMode="External"/><Relationship Id="rId27" Type="http://schemas.openxmlformats.org/officeDocument/2006/relationships/image" Target="media/image6.jpg"/><Relationship Id="rId30" Type="http://schemas.openxmlformats.org/officeDocument/2006/relationships/hyperlink" Target="http://commons.wikimedia.org/wiki/File:Winslow_Homer_-_Early_Morning_After_a_Storm_at_Sea.jpg" TargetMode="External"/><Relationship Id="rId35" Type="http://schemas.openxmlformats.org/officeDocument/2006/relationships/hyperlink" Target="https://12ee0b5a-abb3-9812-7a54-6dc8dc507f17.filesusr.com/ugd/5cd6ef_f9abc9a30aa8468fa27a202bb81ef31f.pdf" TargetMode="External"/><Relationship Id="rId43" Type="http://schemas.openxmlformats.org/officeDocument/2006/relationships/hyperlink" Target="https://www.youtube.com/watch?v=VCyiiHI2SJ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451EB-72CA-464A-B821-324F79F7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1624</Words>
  <Characters>9263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Sarah Gent</cp:lastModifiedBy>
  <cp:revision>2</cp:revision>
  <dcterms:created xsi:type="dcterms:W3CDTF">2020-05-01T10:37:00Z</dcterms:created>
  <dcterms:modified xsi:type="dcterms:W3CDTF">2020-05-01T10:37:00Z</dcterms:modified>
</cp:coreProperties>
</file>