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F46E2F" w14:paraId="463BE6ED" w14:textId="77777777" w:rsidTr="00413790">
        <w:trPr>
          <w:gridAfter w:val="3"/>
          <w:wAfter w:w="56" w:type="dxa"/>
          <w:trHeight w:val="432"/>
        </w:trPr>
        <w:tc>
          <w:tcPr>
            <w:tcW w:w="10602" w:type="dxa"/>
            <w:gridSpan w:val="2"/>
            <w:shd w:val="clear" w:color="auto" w:fill="973479"/>
          </w:tcPr>
          <w:p w14:paraId="79E7A1EC" w14:textId="77895912" w:rsidR="00B06965" w:rsidRPr="00F46E2F" w:rsidRDefault="00A417D6"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t>Learning Project</w:t>
            </w:r>
            <w:r w:rsidR="00C40954" w:rsidRPr="00F46E2F">
              <w:rPr>
                <w:rFonts w:ascii="Tahoma" w:hAnsi="Tahoma" w:cs="Tahoma"/>
                <w:b/>
                <w:bCs/>
                <w:color w:val="FFFFFF" w:themeColor="background1"/>
                <w:sz w:val="24"/>
                <w:szCs w:val="24"/>
              </w:rPr>
              <w:t xml:space="preserve"> </w:t>
            </w:r>
            <w:r w:rsidR="00FC29A8">
              <w:rPr>
                <w:rFonts w:ascii="Tahoma" w:hAnsi="Tahoma" w:cs="Tahoma"/>
                <w:b/>
                <w:bCs/>
                <w:color w:val="FFFFFF" w:themeColor="background1"/>
                <w:sz w:val="24"/>
                <w:szCs w:val="24"/>
              </w:rPr>
              <w:t>W</w:t>
            </w:r>
            <w:r w:rsidR="00C40954" w:rsidRPr="00F46E2F">
              <w:rPr>
                <w:rFonts w:ascii="Tahoma" w:hAnsi="Tahoma" w:cs="Tahoma"/>
                <w:b/>
                <w:bCs/>
                <w:color w:val="FFFFFF" w:themeColor="background1"/>
                <w:sz w:val="24"/>
                <w:szCs w:val="24"/>
              </w:rPr>
              <w:t xml:space="preserve">eek </w:t>
            </w:r>
            <w:r w:rsidR="009A2CDB">
              <w:rPr>
                <w:rFonts w:ascii="Tahoma" w:hAnsi="Tahoma" w:cs="Tahoma"/>
                <w:b/>
                <w:bCs/>
                <w:color w:val="FFFFFF" w:themeColor="background1"/>
                <w:sz w:val="24"/>
                <w:szCs w:val="24"/>
              </w:rPr>
              <w:t>5</w:t>
            </w:r>
            <w:r w:rsidR="00F96C89" w:rsidRPr="00F46E2F">
              <w:rPr>
                <w:rFonts w:ascii="Tahoma" w:hAnsi="Tahoma" w:cs="Tahoma"/>
                <w:b/>
                <w:bCs/>
                <w:color w:val="FFFFFF" w:themeColor="background1"/>
                <w:sz w:val="24"/>
                <w:szCs w:val="24"/>
              </w:rPr>
              <w:t xml:space="preserve"> </w:t>
            </w:r>
            <w:r w:rsidR="00B569ED" w:rsidRPr="00F46E2F">
              <w:rPr>
                <w:rFonts w:ascii="Tahoma" w:hAnsi="Tahoma" w:cs="Tahoma"/>
                <w:b/>
                <w:bCs/>
                <w:color w:val="FFFFFF" w:themeColor="background1"/>
                <w:sz w:val="24"/>
                <w:szCs w:val="24"/>
              </w:rPr>
              <w:t>‘</w:t>
            </w:r>
            <w:r w:rsidR="00465A33" w:rsidRPr="00F46E2F">
              <w:rPr>
                <w:rFonts w:ascii="Tahoma" w:hAnsi="Tahoma" w:cs="Tahoma"/>
                <w:b/>
                <w:bCs/>
                <w:color w:val="FFFFFF" w:themeColor="background1"/>
                <w:sz w:val="24"/>
                <w:szCs w:val="24"/>
              </w:rPr>
              <w:t>Air</w:t>
            </w:r>
            <w:r w:rsidR="00B569ED" w:rsidRPr="00F46E2F">
              <w:rPr>
                <w:rFonts w:ascii="Tahoma" w:hAnsi="Tahoma" w:cs="Tahoma"/>
                <w:b/>
                <w:bCs/>
                <w:color w:val="FFFFFF" w:themeColor="background1"/>
                <w:sz w:val="24"/>
                <w:szCs w:val="24"/>
              </w:rPr>
              <w:t>’</w:t>
            </w:r>
          </w:p>
        </w:tc>
      </w:tr>
      <w:tr w:rsidR="00B33D5D" w:rsidRPr="00F46E2F"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5D9F857F" w:rsidR="00A417D6" w:rsidRPr="00F46E2F" w:rsidRDefault="00FC29A8" w:rsidP="00BF173F">
            <w:pPr>
              <w:jc w:val="center"/>
              <w:rPr>
                <w:rFonts w:ascii="Tahoma" w:hAnsi="Tahoma" w:cs="Tahoma"/>
                <w:sz w:val="24"/>
                <w:szCs w:val="24"/>
              </w:rPr>
            </w:pPr>
            <w:r>
              <w:rPr>
                <w:rFonts w:ascii="Tahoma" w:hAnsi="Tahoma" w:cs="Tahoma"/>
                <w:sz w:val="24"/>
                <w:szCs w:val="24"/>
              </w:rPr>
              <w:t xml:space="preserve">Age Range </w:t>
            </w:r>
            <w:r w:rsidR="00C40954" w:rsidRPr="00F46E2F">
              <w:rPr>
                <w:rFonts w:ascii="Tahoma" w:hAnsi="Tahoma" w:cs="Tahoma"/>
                <w:sz w:val="24"/>
                <w:szCs w:val="24"/>
              </w:rPr>
              <w:t xml:space="preserve">Year </w:t>
            </w:r>
            <w:r w:rsidR="00FA1952" w:rsidRPr="00F46E2F">
              <w:rPr>
                <w:rFonts w:ascii="Tahoma" w:hAnsi="Tahoma" w:cs="Tahoma"/>
                <w:sz w:val="24"/>
                <w:szCs w:val="24"/>
              </w:rPr>
              <w:t>5</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F46E2F" w:rsidRDefault="00327649"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t>Weekly Maths Tasks – aim to do one per day</w:t>
            </w:r>
          </w:p>
        </w:tc>
        <w:tc>
          <w:tcPr>
            <w:tcW w:w="5669" w:type="dxa"/>
            <w:gridSpan w:val="2"/>
            <w:shd w:val="clear" w:color="auto" w:fill="973479"/>
          </w:tcPr>
          <w:p w14:paraId="429B1DDF" w14:textId="364C1565" w:rsidR="00B06965" w:rsidRPr="00F46E2F" w:rsidRDefault="00327649" w:rsidP="00BF173F">
            <w:pPr>
              <w:jc w:val="center"/>
              <w:rPr>
                <w:rFonts w:ascii="Tahoma" w:hAnsi="Tahoma" w:cs="Tahoma"/>
                <w:b/>
                <w:bCs/>
                <w:sz w:val="24"/>
                <w:szCs w:val="24"/>
              </w:rPr>
            </w:pPr>
            <w:r w:rsidRPr="00F46E2F">
              <w:rPr>
                <w:rFonts w:ascii="Tahoma" w:hAnsi="Tahoma" w:cs="Tahoma"/>
                <w:b/>
                <w:bCs/>
                <w:color w:val="FFFFFF" w:themeColor="background1"/>
                <w:sz w:val="24"/>
                <w:szCs w:val="24"/>
              </w:rPr>
              <w:t>Weekly Reading Tasks – aim to do one per day</w:t>
            </w:r>
          </w:p>
        </w:tc>
      </w:tr>
      <w:tr w:rsidR="00B33D5D" w:rsidRPr="00F46E2F"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F46E2F" w:rsidRDefault="00F96C89" w:rsidP="00B33D5D">
            <w:pPr>
              <w:rPr>
                <w:rFonts w:ascii="Tahoma" w:hAnsi="Tahoma" w:cs="Tahoma"/>
                <w:sz w:val="20"/>
                <w:szCs w:val="20"/>
              </w:rPr>
            </w:pPr>
            <w:r w:rsidRPr="00F46E2F">
              <w:rPr>
                <w:rFonts w:ascii="Tahoma" w:hAnsi="Tahoma" w:cs="Tahoma"/>
                <w:sz w:val="20"/>
                <w:szCs w:val="20"/>
              </w:rPr>
              <w:t>Try to do 10 minutes of arithmetic/ mental maths each day:</w:t>
            </w:r>
          </w:p>
          <w:p w14:paraId="407BB4E3" w14:textId="77777777" w:rsidR="00F96C89" w:rsidRPr="00F46E2F" w:rsidRDefault="00A92D41" w:rsidP="00B33D5D">
            <w:pPr>
              <w:pStyle w:val="ListParagraph"/>
              <w:numPr>
                <w:ilvl w:val="0"/>
                <w:numId w:val="4"/>
              </w:numPr>
              <w:spacing w:after="0"/>
              <w:rPr>
                <w:rFonts w:ascii="Tahoma" w:hAnsi="Tahoma" w:cs="Tahoma"/>
                <w:sz w:val="20"/>
                <w:szCs w:val="20"/>
              </w:rPr>
            </w:pPr>
            <w:hyperlink r:id="rId8" w:history="1">
              <w:r w:rsidR="00F96C89" w:rsidRPr="00F46E2F">
                <w:rPr>
                  <w:rStyle w:val="Hyperlink"/>
                  <w:rFonts w:ascii="Tahoma" w:hAnsi="Tahoma" w:cs="Tahoma"/>
                  <w:sz w:val="20"/>
                  <w:szCs w:val="20"/>
                </w:rPr>
                <w:t>https://www.topmarks.co.uk/maths-games/daily10</w:t>
              </w:r>
            </w:hyperlink>
          </w:p>
          <w:p w14:paraId="43F2117B" w14:textId="5CD01206" w:rsidR="00F96C89" w:rsidRPr="00F46E2F" w:rsidRDefault="00F96C89" w:rsidP="00F96C89">
            <w:pPr>
              <w:spacing w:after="0"/>
              <w:rPr>
                <w:rFonts w:ascii="Tahoma" w:hAnsi="Tahoma" w:cs="Tahoma"/>
                <w:sz w:val="20"/>
                <w:szCs w:val="20"/>
              </w:rPr>
            </w:pPr>
            <w:r w:rsidRPr="00F46E2F">
              <w:rPr>
                <w:rFonts w:ascii="Tahoma" w:hAnsi="Tahoma" w:cs="Tahoma"/>
                <w:sz w:val="20"/>
                <w:szCs w:val="20"/>
              </w:rPr>
              <w:t xml:space="preserve">(Choose level </w:t>
            </w:r>
            <w:r w:rsidR="00FA1952" w:rsidRPr="00F46E2F">
              <w:rPr>
                <w:rFonts w:ascii="Tahoma" w:hAnsi="Tahoma" w:cs="Tahoma"/>
                <w:sz w:val="20"/>
                <w:szCs w:val="20"/>
              </w:rPr>
              <w:t>5</w:t>
            </w:r>
            <w:r w:rsidRPr="00F46E2F">
              <w:rPr>
                <w:rFonts w:ascii="Tahoma" w:hAnsi="Tahoma" w:cs="Tahoma"/>
                <w:sz w:val="20"/>
                <w:szCs w:val="20"/>
              </w:rPr>
              <w:t xml:space="preserve"> </w:t>
            </w:r>
            <w:r w:rsidR="001E3931" w:rsidRPr="00F46E2F">
              <w:rPr>
                <w:rFonts w:ascii="Tahoma" w:hAnsi="Tahoma" w:cs="Tahoma"/>
                <w:sz w:val="20"/>
                <w:szCs w:val="20"/>
              </w:rPr>
              <w:t>digit values</w:t>
            </w:r>
            <w:r w:rsidRPr="00F46E2F">
              <w:rPr>
                <w:rFonts w:ascii="Tahoma" w:hAnsi="Tahoma" w:cs="Tahoma"/>
                <w:sz w:val="20"/>
                <w:szCs w:val="20"/>
              </w:rPr>
              <w:t>)</w:t>
            </w:r>
          </w:p>
          <w:p w14:paraId="605BE3F3" w14:textId="77777777" w:rsidR="00F96C89" w:rsidRPr="00F46E2F" w:rsidRDefault="00F96C89" w:rsidP="00BF173F">
            <w:pPr>
              <w:rPr>
                <w:rFonts w:ascii="Tahoma" w:hAnsi="Tahoma" w:cs="Tahoma"/>
                <w:sz w:val="20"/>
                <w:szCs w:val="20"/>
              </w:rPr>
            </w:pPr>
          </w:p>
          <w:p w14:paraId="60D3F23A" w14:textId="60C49612" w:rsidR="00F96C89" w:rsidRPr="00F46E2F" w:rsidRDefault="00A92D41" w:rsidP="00B33D5D">
            <w:pPr>
              <w:pStyle w:val="ListParagraph"/>
              <w:numPr>
                <w:ilvl w:val="0"/>
                <w:numId w:val="4"/>
              </w:numPr>
              <w:rPr>
                <w:rFonts w:ascii="Tahoma" w:hAnsi="Tahoma" w:cs="Tahoma"/>
                <w:sz w:val="20"/>
                <w:szCs w:val="20"/>
              </w:rPr>
            </w:pPr>
            <w:hyperlink r:id="rId9" w:history="1">
              <w:r w:rsidR="00F96C89" w:rsidRPr="00F46E2F">
                <w:rPr>
                  <w:rStyle w:val="Hyperlink"/>
                  <w:rFonts w:ascii="Tahoma" w:hAnsi="Tahoma" w:cs="Tahoma"/>
                  <w:sz w:val="20"/>
                  <w:szCs w:val="20"/>
                </w:rPr>
                <w:t>https://www.timestables.com/rally.html</w:t>
              </w:r>
            </w:hyperlink>
            <w:r w:rsidR="00F96C89" w:rsidRPr="00F46E2F">
              <w:rPr>
                <w:rFonts w:ascii="Tahoma" w:hAnsi="Tahoma" w:cs="Tahoma"/>
                <w:sz w:val="20"/>
                <w:szCs w:val="20"/>
              </w:rPr>
              <w:t xml:space="preserve"> (a range of times tables games to test and challenge you!)</w:t>
            </w:r>
          </w:p>
          <w:p w14:paraId="48BD8ED7" w14:textId="77777777" w:rsidR="00B33D5D" w:rsidRPr="00F46E2F" w:rsidRDefault="00B33D5D" w:rsidP="00B33D5D">
            <w:pPr>
              <w:pStyle w:val="ListParagraph"/>
              <w:ind w:left="360"/>
              <w:rPr>
                <w:rFonts w:ascii="Tahoma" w:hAnsi="Tahoma" w:cs="Tahoma"/>
                <w:sz w:val="20"/>
                <w:szCs w:val="20"/>
              </w:rPr>
            </w:pPr>
          </w:p>
          <w:p w14:paraId="5B4F2D76" w14:textId="381C7170" w:rsidR="004D097E" w:rsidRPr="00F46E2F" w:rsidRDefault="001E3931" w:rsidP="004D097E">
            <w:pPr>
              <w:pStyle w:val="ListParagraph"/>
              <w:numPr>
                <w:ilvl w:val="0"/>
                <w:numId w:val="4"/>
              </w:numPr>
              <w:rPr>
                <w:rFonts w:ascii="Tahoma" w:hAnsi="Tahoma" w:cs="Tahoma"/>
                <w:sz w:val="20"/>
                <w:szCs w:val="20"/>
              </w:rPr>
            </w:pPr>
            <w:r w:rsidRPr="00F46E2F">
              <w:rPr>
                <w:rFonts w:ascii="Tahoma" w:hAnsi="Tahoma" w:cs="Tahoma"/>
                <w:noProof/>
                <w:sz w:val="20"/>
                <w:szCs w:val="20"/>
              </w:rPr>
              <w:drawing>
                <wp:anchor distT="0" distB="0" distL="114300" distR="114300" simplePos="0" relativeHeight="251696128" behindDoc="1" locked="0" layoutInCell="1" allowOverlap="1" wp14:anchorId="3DC4D2BD" wp14:editId="444327F7">
                  <wp:simplePos x="0" y="0"/>
                  <wp:positionH relativeFrom="margin">
                    <wp:posOffset>-65405</wp:posOffset>
                  </wp:positionH>
                  <wp:positionV relativeFrom="paragraph">
                    <wp:posOffset>532765</wp:posOffset>
                  </wp:positionV>
                  <wp:extent cx="3114675" cy="2211705"/>
                  <wp:effectExtent l="0" t="0" r="9525" b="0"/>
                  <wp:wrapTight wrapText="bothSides">
                    <wp:wrapPolygon edited="0">
                      <wp:start x="0" y="0"/>
                      <wp:lineTo x="0" y="21395"/>
                      <wp:lineTo x="21534" y="21395"/>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445" t="14187" r="19232" b="8374"/>
                          <a:stretch/>
                        </pic:blipFill>
                        <pic:spPr bwMode="auto">
                          <a:xfrm>
                            <a:off x="0" y="0"/>
                            <a:ext cx="3114675" cy="221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F46E2F">
              <w:rPr>
                <w:rFonts w:ascii="Tahoma" w:hAnsi="Tahoma" w:cs="Tahoma"/>
                <w:sz w:val="20"/>
                <w:szCs w:val="20"/>
                <w:u w:val="single"/>
              </w:rPr>
              <w:t xml:space="preserve">Year </w:t>
            </w:r>
            <w:r w:rsidR="004D097E" w:rsidRPr="00F46E2F">
              <w:rPr>
                <w:rFonts w:ascii="Tahoma" w:hAnsi="Tahoma" w:cs="Tahoma"/>
                <w:sz w:val="20"/>
                <w:szCs w:val="20"/>
                <w:u w:val="single"/>
              </w:rPr>
              <w:t>5</w:t>
            </w:r>
            <w:r w:rsidR="00F96C89" w:rsidRPr="00F46E2F">
              <w:rPr>
                <w:rFonts w:ascii="Tahoma" w:hAnsi="Tahoma" w:cs="Tahoma"/>
                <w:sz w:val="20"/>
                <w:szCs w:val="20"/>
                <w:u w:val="single"/>
              </w:rPr>
              <w:t xml:space="preserve"> skills check</w:t>
            </w:r>
            <w:r w:rsidR="00F96C89" w:rsidRPr="00F46E2F">
              <w:rPr>
                <w:rFonts w:ascii="Tahoma" w:hAnsi="Tahoma" w:cs="Tahoma"/>
                <w:sz w:val="20"/>
                <w:szCs w:val="20"/>
              </w:rPr>
              <w:t>: (answers published next week)</w:t>
            </w:r>
            <w:r w:rsidR="00F7741E">
              <w:rPr>
                <w:rFonts w:ascii="Tahoma" w:hAnsi="Tahoma" w:cs="Tahoma"/>
                <w:sz w:val="20"/>
                <w:szCs w:val="20"/>
              </w:rPr>
              <w:t xml:space="preserve"> </w:t>
            </w:r>
            <w:r w:rsidR="00F7741E">
              <w:rPr>
                <w:rFonts w:ascii="Tahoma" w:hAnsi="Tahoma" w:cs="Tahoma"/>
                <w:i/>
                <w:iCs/>
                <w:sz w:val="20"/>
                <w:szCs w:val="20"/>
              </w:rPr>
              <w:t xml:space="preserve"> Reproduced by kind permission of mathsbox.org.uk</w:t>
            </w:r>
          </w:p>
          <w:p w14:paraId="33508EBF" w14:textId="591984C7" w:rsidR="001E36FC" w:rsidRPr="00F46E2F" w:rsidRDefault="001E36FC" w:rsidP="00B33D5D">
            <w:pPr>
              <w:rPr>
                <w:rFonts w:ascii="Tahoma" w:hAnsi="Tahoma" w:cs="Tahoma"/>
                <w:sz w:val="20"/>
                <w:szCs w:val="20"/>
              </w:rPr>
            </w:pPr>
            <w:r w:rsidRPr="00F46E2F">
              <w:rPr>
                <w:rFonts w:ascii="Tahoma" w:hAnsi="Tahoma" w:cs="Tahoma"/>
                <w:sz w:val="20"/>
                <w:szCs w:val="20"/>
                <w:u w:val="single"/>
              </w:rPr>
              <w:t xml:space="preserve">Answers from last week: </w:t>
            </w:r>
            <w:r w:rsidRPr="00F46E2F">
              <w:rPr>
                <w:rFonts w:ascii="Tahoma" w:hAnsi="Tahoma" w:cs="Tahoma"/>
                <w:sz w:val="20"/>
                <w:szCs w:val="20"/>
              </w:rPr>
              <w:t xml:space="preserve">1. </w:t>
            </w:r>
            <w:r w:rsidR="001E3931" w:rsidRPr="00F46E2F">
              <w:rPr>
                <w:rFonts w:ascii="Tahoma" w:hAnsi="Tahoma" w:cs="Tahoma"/>
                <w:sz w:val="20"/>
                <w:szCs w:val="20"/>
              </w:rPr>
              <w:t>1284</w:t>
            </w:r>
            <w:r w:rsidRPr="00F46E2F">
              <w:rPr>
                <w:rFonts w:ascii="Tahoma" w:hAnsi="Tahoma" w:cs="Tahoma"/>
                <w:sz w:val="20"/>
                <w:szCs w:val="20"/>
              </w:rPr>
              <w:t xml:space="preserve">, 2. </w:t>
            </w:r>
            <m:oMath>
              <m:f>
                <m:fPr>
                  <m:ctrlPr>
                    <w:rPr>
                      <w:rFonts w:ascii="Cambria Math" w:hAnsi="Cambria Math" w:cs="Tahoma"/>
                      <w:i/>
                      <w:sz w:val="20"/>
                      <w:szCs w:val="20"/>
                    </w:rPr>
                  </m:ctrlPr>
                </m:fPr>
                <m:num>
                  <m:r>
                    <w:rPr>
                      <w:rFonts w:ascii="Cambria Math" w:hAnsi="Cambria Math" w:cs="Tahoma"/>
                      <w:sz w:val="20"/>
                      <w:szCs w:val="20"/>
                    </w:rPr>
                    <m:t>3</m:t>
                  </m:r>
                </m:num>
                <m:den>
                  <m:r>
                    <w:rPr>
                      <w:rFonts w:ascii="Cambria Math" w:hAnsi="Cambria Math" w:cs="Tahoma"/>
                      <w:sz w:val="20"/>
                      <w:szCs w:val="20"/>
                    </w:rPr>
                    <m:t>10</m:t>
                  </m:r>
                </m:den>
              </m:f>
            </m:oMath>
            <w:r w:rsidRPr="00F46E2F">
              <w:rPr>
                <w:rFonts w:ascii="Tahoma" w:eastAsiaTheme="minorEastAsia" w:hAnsi="Tahoma" w:cs="Tahoma"/>
                <w:sz w:val="20"/>
                <w:szCs w:val="20"/>
              </w:rPr>
              <w:t>, 3. 1</w:t>
            </w:r>
            <w:r w:rsidR="001E3931" w:rsidRPr="00F46E2F">
              <w:rPr>
                <w:rFonts w:ascii="Tahoma" w:eastAsiaTheme="minorEastAsia" w:hAnsi="Tahoma" w:cs="Tahoma"/>
                <w:sz w:val="20"/>
                <w:szCs w:val="20"/>
              </w:rPr>
              <w:t>2306</w:t>
            </w:r>
            <w:r w:rsidRPr="00F46E2F">
              <w:rPr>
                <w:rFonts w:ascii="Tahoma" w:eastAsiaTheme="minorEastAsia" w:hAnsi="Tahoma" w:cs="Tahoma"/>
                <w:sz w:val="20"/>
                <w:szCs w:val="20"/>
              </w:rPr>
              <w:t xml:space="preserve">, 4. </w:t>
            </w:r>
            <w:r w:rsidR="00313A68" w:rsidRPr="00F46E2F">
              <w:rPr>
                <w:rFonts w:ascii="Tahoma" w:eastAsiaTheme="minorEastAsia" w:hAnsi="Tahoma" w:cs="Tahoma"/>
                <w:sz w:val="20"/>
                <w:szCs w:val="20"/>
              </w:rPr>
              <w:t>6</w:t>
            </w:r>
            <w:r w:rsidR="001E3931" w:rsidRPr="00F46E2F">
              <w:rPr>
                <w:rFonts w:ascii="Tahoma" w:eastAsiaTheme="minorEastAsia" w:hAnsi="Tahoma" w:cs="Tahoma"/>
                <w:sz w:val="20"/>
                <w:szCs w:val="20"/>
              </w:rPr>
              <w:t>11</w:t>
            </w:r>
            <w:r w:rsidRPr="00F46E2F">
              <w:rPr>
                <w:rFonts w:ascii="Tahoma" w:eastAsiaTheme="minorEastAsia" w:hAnsi="Tahoma" w:cs="Tahoma"/>
                <w:sz w:val="20"/>
                <w:szCs w:val="20"/>
              </w:rPr>
              <w:t xml:space="preserve">, 5. </w:t>
            </w:r>
            <w:r w:rsidR="001E3931" w:rsidRPr="00F46E2F">
              <w:rPr>
                <w:rFonts w:ascii="Tahoma" w:eastAsiaTheme="minorEastAsia" w:hAnsi="Tahoma" w:cs="Tahoma"/>
                <w:sz w:val="20"/>
                <w:szCs w:val="20"/>
              </w:rPr>
              <w:t>29</w:t>
            </w:r>
            <w:r w:rsidR="00313A68" w:rsidRPr="00F46E2F">
              <w:rPr>
                <w:rFonts w:ascii="Tahoma" w:eastAsiaTheme="minorEastAsia" w:hAnsi="Tahoma" w:cs="Tahoma"/>
                <w:sz w:val="20"/>
                <w:szCs w:val="20"/>
              </w:rPr>
              <w:t>.</w:t>
            </w:r>
            <w:r w:rsidR="001E3931" w:rsidRPr="00F46E2F">
              <w:rPr>
                <w:rFonts w:ascii="Tahoma" w:eastAsiaTheme="minorEastAsia" w:hAnsi="Tahoma" w:cs="Tahoma"/>
                <w:sz w:val="20"/>
                <w:szCs w:val="20"/>
              </w:rPr>
              <w:t>7</w:t>
            </w:r>
            <w:r w:rsidRPr="00F46E2F">
              <w:rPr>
                <w:rFonts w:ascii="Tahoma" w:eastAsiaTheme="minorEastAsia" w:hAnsi="Tahoma" w:cs="Tahoma"/>
                <w:sz w:val="20"/>
                <w:szCs w:val="20"/>
              </w:rPr>
              <w:t xml:space="preserve">, 6. </w:t>
            </w:r>
            <w:r w:rsidR="001E3931" w:rsidRPr="00F46E2F">
              <w:rPr>
                <w:rFonts w:ascii="Tahoma" w:eastAsiaTheme="minorEastAsia" w:hAnsi="Tahoma" w:cs="Tahoma"/>
                <w:sz w:val="20"/>
                <w:szCs w:val="20"/>
              </w:rPr>
              <w:t>7</w:t>
            </w:r>
            <w:r w:rsidRPr="00F46E2F">
              <w:rPr>
                <w:rFonts w:ascii="Tahoma" w:eastAsiaTheme="minorEastAsia" w:hAnsi="Tahoma" w:cs="Tahoma"/>
                <w:sz w:val="20"/>
                <w:szCs w:val="20"/>
              </w:rPr>
              <w:t xml:space="preserve">, 7. </w:t>
            </w:r>
            <w:r w:rsidR="001E3931" w:rsidRPr="00F46E2F">
              <w:rPr>
                <w:rFonts w:ascii="Tahoma" w:eastAsiaTheme="minorEastAsia" w:hAnsi="Tahoma" w:cs="Tahoma"/>
                <w:sz w:val="20"/>
                <w:szCs w:val="20"/>
              </w:rPr>
              <w:t>1664</w:t>
            </w:r>
            <w:r w:rsidRPr="00F46E2F">
              <w:rPr>
                <w:rFonts w:ascii="Tahoma" w:eastAsiaTheme="minorEastAsia" w:hAnsi="Tahoma" w:cs="Tahoma"/>
                <w:sz w:val="20"/>
                <w:szCs w:val="20"/>
              </w:rPr>
              <w:t>, 8.</w:t>
            </w:r>
            <w:r w:rsidR="001E3931" w:rsidRPr="00F46E2F">
              <w:rPr>
                <w:rFonts w:ascii="Tahoma" w:eastAsiaTheme="minorEastAsia" w:hAnsi="Tahoma" w:cs="Tahoma"/>
                <w:sz w:val="20"/>
                <w:szCs w:val="20"/>
              </w:rPr>
              <w:t xml:space="preserve"> 10</w:t>
            </w:r>
            <w:r w:rsidRPr="00F46E2F">
              <w:rPr>
                <w:rFonts w:ascii="Tahoma" w:eastAsiaTheme="minorEastAsia" w:hAnsi="Tahoma" w:cs="Tahoma"/>
                <w:sz w:val="20"/>
                <w:szCs w:val="20"/>
              </w:rPr>
              <w:t xml:space="preserve">km, 9. </w:t>
            </w:r>
            <w:r w:rsidR="001E3931" w:rsidRPr="00F46E2F">
              <w:rPr>
                <w:rFonts w:ascii="Tahoma" w:eastAsiaTheme="minorEastAsia" w:hAnsi="Tahoma" w:cs="Tahoma"/>
                <w:sz w:val="20"/>
                <w:szCs w:val="20"/>
              </w:rPr>
              <w:t>60</w:t>
            </w:r>
            <w:r w:rsidRPr="00F46E2F">
              <w:rPr>
                <w:rFonts w:ascii="Tahoma" w:eastAsiaTheme="minorEastAsia" w:hAnsi="Tahoma" w:cs="Tahoma"/>
                <w:sz w:val="20"/>
                <w:szCs w:val="20"/>
              </w:rPr>
              <w:t>, 10. £</w:t>
            </w:r>
            <w:r w:rsidR="001E3931" w:rsidRPr="00F46E2F">
              <w:rPr>
                <w:rFonts w:ascii="Tahoma" w:eastAsiaTheme="minorEastAsia" w:hAnsi="Tahoma" w:cs="Tahoma"/>
                <w:sz w:val="20"/>
                <w:szCs w:val="20"/>
              </w:rPr>
              <w:t>12</w:t>
            </w:r>
          </w:p>
          <w:p w14:paraId="03388DA3" w14:textId="3B1BC490" w:rsidR="00B06965" w:rsidRPr="0097197C" w:rsidRDefault="001C28C7" w:rsidP="0097197C">
            <w:pPr>
              <w:pStyle w:val="ListParagraph"/>
              <w:numPr>
                <w:ilvl w:val="0"/>
                <w:numId w:val="21"/>
              </w:numPr>
              <w:rPr>
                <w:rFonts w:ascii="Tahoma" w:hAnsi="Tahoma" w:cs="Tahoma"/>
                <w:sz w:val="20"/>
                <w:szCs w:val="20"/>
              </w:rPr>
            </w:pPr>
            <w:r w:rsidRPr="0097197C">
              <w:rPr>
                <w:rFonts w:ascii="Tahoma" w:hAnsi="Tahoma" w:cs="Tahoma"/>
                <w:sz w:val="20"/>
                <w:szCs w:val="20"/>
              </w:rPr>
              <w:t>White Rose Maths has daily maths lessons for you to work through:</w:t>
            </w:r>
          </w:p>
          <w:p w14:paraId="26B7C8BE" w14:textId="77C7C3B2" w:rsidR="001C28C7" w:rsidRPr="00F46E2F" w:rsidRDefault="00A92D41" w:rsidP="00BF173F">
            <w:pPr>
              <w:rPr>
                <w:rFonts w:ascii="Tahoma" w:hAnsi="Tahoma" w:cs="Tahoma"/>
                <w:sz w:val="20"/>
                <w:szCs w:val="20"/>
              </w:rPr>
            </w:pPr>
            <w:hyperlink r:id="rId11" w:history="1">
              <w:r w:rsidR="001B3127" w:rsidRPr="00F46E2F">
                <w:rPr>
                  <w:rStyle w:val="Hyperlink"/>
                  <w:rFonts w:ascii="Tahoma" w:hAnsi="Tahoma" w:cs="Tahoma"/>
                  <w:sz w:val="20"/>
                  <w:szCs w:val="20"/>
                </w:rPr>
                <w:t>https://whiterosemaths.com/homelearning/year-5/</w:t>
              </w:r>
            </w:hyperlink>
            <w:r w:rsidR="001B3127" w:rsidRPr="00F46E2F">
              <w:rPr>
                <w:rFonts w:ascii="Tahoma" w:hAnsi="Tahoma" w:cs="Tahoma"/>
                <w:sz w:val="20"/>
                <w:szCs w:val="20"/>
              </w:rPr>
              <w:t xml:space="preserve"> </w:t>
            </w:r>
            <w:r w:rsidR="001C28C7" w:rsidRPr="00F46E2F">
              <w:rPr>
                <w:rFonts w:ascii="Tahoma" w:hAnsi="Tahoma" w:cs="Tahoma"/>
                <w:sz w:val="20"/>
                <w:szCs w:val="20"/>
              </w:rPr>
              <w:t xml:space="preserve"> </w:t>
            </w:r>
          </w:p>
          <w:p w14:paraId="5BCEB0B1" w14:textId="77777777" w:rsidR="0097197C" w:rsidRDefault="0097197C" w:rsidP="0097197C">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235D7036" w14:textId="77777777" w:rsidR="0097197C" w:rsidRDefault="0097197C" w:rsidP="0097197C">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31133DC6" w14:textId="77777777" w:rsidR="00F46E2F" w:rsidRDefault="00F46E2F" w:rsidP="00F46E2F">
            <w:pPr>
              <w:rPr>
                <w:rFonts w:ascii="Tahoma" w:hAnsi="Tahoma" w:cs="Tahoma"/>
                <w:sz w:val="20"/>
                <w:szCs w:val="20"/>
              </w:rPr>
            </w:pPr>
          </w:p>
          <w:p w14:paraId="07FA5331" w14:textId="77777777" w:rsidR="00F46E2F" w:rsidRDefault="00F46E2F" w:rsidP="00F46E2F">
            <w:pPr>
              <w:rPr>
                <w:rFonts w:ascii="Tahoma" w:hAnsi="Tahoma" w:cs="Tahoma"/>
                <w:sz w:val="20"/>
                <w:szCs w:val="20"/>
              </w:rPr>
            </w:pPr>
          </w:p>
          <w:p w14:paraId="6A6C241E" w14:textId="77777777" w:rsidR="00F46E2F" w:rsidRDefault="00F46E2F" w:rsidP="00F46E2F">
            <w:pPr>
              <w:rPr>
                <w:rFonts w:ascii="Tahoma" w:hAnsi="Tahoma" w:cs="Tahoma"/>
                <w:sz w:val="20"/>
                <w:szCs w:val="20"/>
              </w:rPr>
            </w:pPr>
          </w:p>
          <w:p w14:paraId="60AB05E3" w14:textId="29562F95" w:rsidR="00F46E2F" w:rsidRPr="00F46E2F" w:rsidRDefault="00F46E2F" w:rsidP="00F46E2F">
            <w:pPr>
              <w:rPr>
                <w:rFonts w:ascii="Tahoma" w:hAnsi="Tahoma" w:cs="Tahoma"/>
                <w:sz w:val="20"/>
                <w:szCs w:val="20"/>
              </w:rPr>
            </w:pPr>
          </w:p>
        </w:tc>
        <w:tc>
          <w:tcPr>
            <w:tcW w:w="5669" w:type="dxa"/>
            <w:gridSpan w:val="2"/>
            <w:tcBorders>
              <w:bottom w:val="single" w:sz="4" w:space="0" w:color="auto"/>
            </w:tcBorders>
          </w:tcPr>
          <w:p w14:paraId="1169AB4C" w14:textId="1A93ABC4" w:rsidR="009F6F2C" w:rsidRPr="00F46E2F" w:rsidRDefault="002C3B59" w:rsidP="00B33D5D">
            <w:pPr>
              <w:rPr>
                <w:rFonts w:ascii="Tahoma" w:hAnsi="Tahoma" w:cs="Tahoma"/>
                <w:sz w:val="20"/>
                <w:szCs w:val="20"/>
              </w:rPr>
            </w:pPr>
            <w:r w:rsidRPr="00F46E2F">
              <w:rPr>
                <w:rFonts w:ascii="Tahoma" w:hAnsi="Tahoma" w:cs="Tahoma"/>
                <w:sz w:val="20"/>
                <w:szCs w:val="20"/>
              </w:rPr>
              <w:t xml:space="preserve">Try to read every day. </w:t>
            </w:r>
            <w:r w:rsidR="00C93D67" w:rsidRPr="00F46E2F">
              <w:rPr>
                <w:rFonts w:ascii="Tahoma" w:hAnsi="Tahoma" w:cs="Tahoma"/>
                <w:sz w:val="20"/>
                <w:szCs w:val="20"/>
              </w:rPr>
              <w:t>There are some ideas here:</w:t>
            </w:r>
          </w:p>
          <w:p w14:paraId="07F7D3EE" w14:textId="7FB2B15F" w:rsidR="002C3B59" w:rsidRPr="00F46E2F" w:rsidRDefault="002C3B59" w:rsidP="00B33D5D">
            <w:pPr>
              <w:pStyle w:val="ListParagraph"/>
              <w:numPr>
                <w:ilvl w:val="0"/>
                <w:numId w:val="2"/>
              </w:numPr>
              <w:rPr>
                <w:rFonts w:ascii="Tahoma" w:hAnsi="Tahoma" w:cs="Tahoma"/>
                <w:sz w:val="20"/>
                <w:szCs w:val="20"/>
              </w:rPr>
            </w:pPr>
            <w:r w:rsidRPr="00F46E2F">
              <w:rPr>
                <w:rFonts w:ascii="Tahoma" w:hAnsi="Tahoma" w:cs="Tahoma"/>
                <w:sz w:val="20"/>
                <w:szCs w:val="20"/>
              </w:rPr>
              <w:t xml:space="preserve">This book is all about </w:t>
            </w:r>
            <w:r w:rsidR="00AF7898" w:rsidRPr="00F46E2F">
              <w:rPr>
                <w:rFonts w:ascii="Tahoma" w:hAnsi="Tahoma" w:cs="Tahoma"/>
                <w:sz w:val="20"/>
                <w:szCs w:val="20"/>
              </w:rPr>
              <w:t>different extreme weather:</w:t>
            </w:r>
          </w:p>
          <w:p w14:paraId="3DAB7A15" w14:textId="1E25713E" w:rsidR="00244A04" w:rsidRPr="00F46E2F" w:rsidRDefault="00A92D41" w:rsidP="00AF7898">
            <w:pPr>
              <w:pStyle w:val="ListParagraph"/>
              <w:ind w:left="360"/>
              <w:rPr>
                <w:rFonts w:ascii="Tahoma" w:hAnsi="Tahoma" w:cs="Tahoma"/>
                <w:sz w:val="20"/>
                <w:szCs w:val="20"/>
              </w:rPr>
            </w:pPr>
            <w:hyperlink r:id="rId13" w:history="1">
              <w:r w:rsidR="00AF7898" w:rsidRPr="00F46E2F">
                <w:rPr>
                  <w:rStyle w:val="Hyperlink"/>
                  <w:rFonts w:ascii="Tahoma" w:hAnsi="Tahoma" w:cs="Tahoma"/>
                  <w:sz w:val="20"/>
                  <w:szCs w:val="20"/>
                </w:rPr>
                <w:t>https://readon.myon.co.uk/reader/index.html?a=dh_tskie_f13</w:t>
              </w:r>
            </w:hyperlink>
            <w:r w:rsidR="00AF7898" w:rsidRPr="00F46E2F">
              <w:rPr>
                <w:rFonts w:ascii="Tahoma" w:hAnsi="Tahoma" w:cs="Tahoma"/>
                <w:sz w:val="20"/>
                <w:szCs w:val="20"/>
              </w:rPr>
              <w:t xml:space="preserve"> </w:t>
            </w:r>
            <w:r w:rsidR="00A87C4B" w:rsidRPr="00F46E2F">
              <w:rPr>
                <w:rFonts w:ascii="Tahoma" w:hAnsi="Tahoma" w:cs="Tahoma"/>
                <w:sz w:val="20"/>
                <w:szCs w:val="20"/>
              </w:rPr>
              <w:t xml:space="preserve"> </w:t>
            </w:r>
            <w:r w:rsidR="009956D0" w:rsidRPr="00F46E2F">
              <w:rPr>
                <w:rFonts w:ascii="Tahoma" w:hAnsi="Tahoma" w:cs="Tahoma"/>
                <w:sz w:val="20"/>
                <w:szCs w:val="20"/>
              </w:rPr>
              <w:t xml:space="preserve"> </w:t>
            </w:r>
            <w:r w:rsidR="00244A04" w:rsidRPr="00F46E2F">
              <w:rPr>
                <w:rFonts w:ascii="Tahoma" w:hAnsi="Tahoma" w:cs="Tahoma"/>
                <w:sz w:val="20"/>
                <w:szCs w:val="20"/>
              </w:rPr>
              <w:t xml:space="preserve">  </w:t>
            </w:r>
          </w:p>
          <w:p w14:paraId="0ECADCDC" w14:textId="5A7AB173" w:rsidR="00AF7898" w:rsidRPr="00F46E2F" w:rsidRDefault="00AF7898" w:rsidP="00AF7898">
            <w:pPr>
              <w:pStyle w:val="ListParagraph"/>
              <w:numPr>
                <w:ilvl w:val="0"/>
                <w:numId w:val="3"/>
              </w:numPr>
              <w:rPr>
                <w:rFonts w:ascii="Tahoma" w:hAnsi="Tahoma" w:cs="Tahoma"/>
                <w:sz w:val="20"/>
                <w:szCs w:val="20"/>
              </w:rPr>
            </w:pPr>
            <w:r w:rsidRPr="00F46E2F">
              <w:rPr>
                <w:rFonts w:ascii="Tahoma" w:hAnsi="Tahoma" w:cs="Tahoma"/>
                <w:sz w:val="20"/>
                <w:szCs w:val="20"/>
              </w:rPr>
              <w:t>Read a few sections each day. At the end of each day, write quiz questions you could ask someone about the facts in the book. Try quizzing someone at home and see what they know about severe weather.</w:t>
            </w:r>
          </w:p>
          <w:p w14:paraId="17879EAB" w14:textId="4C5937F1" w:rsidR="00AF7898" w:rsidRPr="00F46E2F" w:rsidRDefault="00AF7898" w:rsidP="00AF7898">
            <w:pPr>
              <w:pStyle w:val="ListParagraph"/>
              <w:numPr>
                <w:ilvl w:val="0"/>
                <w:numId w:val="3"/>
              </w:numPr>
              <w:rPr>
                <w:rFonts w:ascii="Tahoma" w:hAnsi="Tahoma" w:cs="Tahoma"/>
                <w:sz w:val="20"/>
                <w:szCs w:val="20"/>
              </w:rPr>
            </w:pPr>
            <w:r w:rsidRPr="00F46E2F">
              <w:rPr>
                <w:rFonts w:ascii="Tahoma" w:hAnsi="Tahoma" w:cs="Tahoma"/>
                <w:sz w:val="20"/>
                <w:szCs w:val="20"/>
              </w:rPr>
              <w:t>When you finish the book, explain why accurate weather forecasting is so important. Use examples of events from the book to justify your answer.</w:t>
            </w:r>
          </w:p>
          <w:p w14:paraId="37188399" w14:textId="77777777" w:rsidR="00C93D67" w:rsidRPr="00F46E2F" w:rsidRDefault="00C93D67" w:rsidP="002C3B59">
            <w:pPr>
              <w:rPr>
                <w:rFonts w:ascii="Tahoma" w:hAnsi="Tahoma" w:cs="Tahoma"/>
                <w:sz w:val="20"/>
                <w:szCs w:val="20"/>
              </w:rPr>
            </w:pPr>
          </w:p>
          <w:p w14:paraId="0C9F852D" w14:textId="7735EFB9" w:rsidR="002C3B59" w:rsidRPr="00F46E2F" w:rsidRDefault="002C3B59" w:rsidP="00B33D5D">
            <w:pPr>
              <w:pStyle w:val="ListParagraph"/>
              <w:numPr>
                <w:ilvl w:val="0"/>
                <w:numId w:val="2"/>
              </w:numPr>
              <w:rPr>
                <w:rFonts w:ascii="Tahoma" w:hAnsi="Tahoma" w:cs="Tahoma"/>
                <w:sz w:val="20"/>
                <w:szCs w:val="20"/>
              </w:rPr>
            </w:pPr>
            <w:r w:rsidRPr="00F46E2F">
              <w:rPr>
                <w:rFonts w:ascii="Tahoma" w:hAnsi="Tahoma" w:cs="Tahoma"/>
                <w:sz w:val="20"/>
                <w:szCs w:val="20"/>
              </w:rPr>
              <w:t>Audible have made all their children’s books free while schools are closed. Choose one and listen:</w:t>
            </w:r>
          </w:p>
          <w:p w14:paraId="058E0A83" w14:textId="77777777" w:rsidR="002C3B59" w:rsidRPr="00F46E2F" w:rsidRDefault="00A92D41" w:rsidP="002C3B59">
            <w:pPr>
              <w:rPr>
                <w:rFonts w:ascii="Tahoma" w:hAnsi="Tahoma" w:cs="Tahoma"/>
                <w:sz w:val="20"/>
                <w:szCs w:val="20"/>
              </w:rPr>
            </w:pPr>
            <w:hyperlink r:id="rId14" w:history="1">
              <w:r w:rsidR="002C3B59" w:rsidRPr="00F46E2F">
                <w:rPr>
                  <w:rStyle w:val="Hyperlink"/>
                  <w:rFonts w:ascii="Tahoma" w:hAnsi="Tahoma" w:cs="Tahoma"/>
                  <w:sz w:val="20"/>
                  <w:szCs w:val="20"/>
                </w:rPr>
                <w:t>https://stories.audible.com/discovery</w:t>
              </w:r>
            </w:hyperlink>
            <w:r w:rsidR="002C3B59" w:rsidRPr="00F46E2F">
              <w:rPr>
                <w:rFonts w:ascii="Tahoma" w:hAnsi="Tahoma" w:cs="Tahoma"/>
                <w:sz w:val="20"/>
                <w:szCs w:val="20"/>
              </w:rPr>
              <w:t xml:space="preserve">  </w:t>
            </w:r>
          </w:p>
          <w:p w14:paraId="705D0F7A" w14:textId="77777777" w:rsidR="00C93D67" w:rsidRPr="00F46E2F" w:rsidRDefault="00C93D67" w:rsidP="002C3B59">
            <w:pPr>
              <w:rPr>
                <w:rFonts w:ascii="Tahoma" w:hAnsi="Tahoma" w:cs="Tahoma"/>
                <w:sz w:val="20"/>
                <w:szCs w:val="20"/>
              </w:rPr>
            </w:pPr>
          </w:p>
          <w:p w14:paraId="375C592F" w14:textId="7719A9CE" w:rsidR="00C93D67" w:rsidRPr="00F46E2F" w:rsidRDefault="00C93D67" w:rsidP="00B33D5D">
            <w:pPr>
              <w:pStyle w:val="ListParagraph"/>
              <w:numPr>
                <w:ilvl w:val="0"/>
                <w:numId w:val="2"/>
              </w:numPr>
              <w:rPr>
                <w:rFonts w:ascii="Tahoma" w:hAnsi="Tahoma" w:cs="Tahoma"/>
                <w:sz w:val="20"/>
                <w:szCs w:val="20"/>
              </w:rPr>
            </w:pPr>
            <w:r w:rsidRPr="00F46E2F">
              <w:rPr>
                <w:rFonts w:ascii="Tahoma" w:hAnsi="Tahoma" w:cs="Tahoma"/>
                <w:sz w:val="20"/>
                <w:szCs w:val="20"/>
              </w:rPr>
              <w:t>Read a book of your choice to an adult. Talk about the story and the characters. Predict what you think might happen next. Explain why you like/ do not like the book.</w:t>
            </w:r>
          </w:p>
          <w:p w14:paraId="701CC753" w14:textId="77777777" w:rsidR="00872FC6" w:rsidRPr="00F46E2F" w:rsidRDefault="00872FC6" w:rsidP="002C3B59">
            <w:pPr>
              <w:rPr>
                <w:rFonts w:ascii="Tahoma" w:hAnsi="Tahoma" w:cs="Tahoma"/>
                <w:sz w:val="20"/>
                <w:szCs w:val="20"/>
              </w:rPr>
            </w:pPr>
          </w:p>
          <w:p w14:paraId="090F2CDD" w14:textId="3612D785" w:rsidR="00872FC6" w:rsidRPr="00F46E2F" w:rsidRDefault="00F46E2F" w:rsidP="00B33D5D">
            <w:pPr>
              <w:pStyle w:val="ListParagraph"/>
              <w:numPr>
                <w:ilvl w:val="0"/>
                <w:numId w:val="2"/>
              </w:numPr>
              <w:rPr>
                <w:rFonts w:ascii="Tahoma" w:hAnsi="Tahoma" w:cs="Tahoma"/>
                <w:sz w:val="20"/>
                <w:szCs w:val="20"/>
              </w:rPr>
            </w:pPr>
            <w:r>
              <w:rPr>
                <w:rFonts w:ascii="Tahoma" w:hAnsi="Tahoma" w:cs="Tahoma"/>
                <w:noProof/>
                <w:sz w:val="20"/>
                <w:szCs w:val="20"/>
              </w:rPr>
              <w:drawing>
                <wp:anchor distT="0" distB="0" distL="114300" distR="114300" simplePos="0" relativeHeight="251716608" behindDoc="0" locked="0" layoutInCell="1" allowOverlap="1" wp14:anchorId="56D01838" wp14:editId="05160DC0">
                  <wp:simplePos x="0" y="0"/>
                  <wp:positionH relativeFrom="column">
                    <wp:posOffset>762000</wp:posOffset>
                  </wp:positionH>
                  <wp:positionV relativeFrom="paragraph">
                    <wp:posOffset>1178560</wp:posOffset>
                  </wp:positionV>
                  <wp:extent cx="1847850" cy="1698625"/>
                  <wp:effectExtent l="0" t="0" r="0" b="0"/>
                  <wp:wrapTight wrapText="bothSides">
                    <wp:wrapPolygon edited="0">
                      <wp:start x="0" y="0"/>
                      <wp:lineTo x="0" y="21317"/>
                      <wp:lineTo x="21377" y="21317"/>
                      <wp:lineTo x="2137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47850" cy="1698625"/>
                          </a:xfrm>
                          <a:prstGeom prst="rect">
                            <a:avLst/>
                          </a:prstGeom>
                        </pic:spPr>
                      </pic:pic>
                    </a:graphicData>
                  </a:graphic>
                  <wp14:sizeRelH relativeFrom="margin">
                    <wp14:pctWidth>0</wp14:pctWidth>
                  </wp14:sizeRelH>
                  <wp14:sizeRelV relativeFrom="margin">
                    <wp14:pctHeight>0</wp14:pctHeight>
                  </wp14:sizeRelV>
                </wp:anchor>
              </w:drawing>
            </w:r>
            <w:r w:rsidR="00872FC6" w:rsidRPr="00F46E2F">
              <w:rPr>
                <w:rFonts w:ascii="Tahoma" w:hAnsi="Tahoma" w:cs="Tahoma"/>
                <w:sz w:val="20"/>
                <w:szCs w:val="20"/>
              </w:rPr>
              <w:t>Read the text about</w:t>
            </w:r>
            <w:r w:rsidR="005E2A05" w:rsidRPr="00F46E2F">
              <w:rPr>
                <w:rFonts w:ascii="Tahoma" w:hAnsi="Tahoma" w:cs="Tahoma"/>
                <w:sz w:val="20"/>
                <w:szCs w:val="20"/>
              </w:rPr>
              <w:t xml:space="preserve"> </w:t>
            </w:r>
            <w:hyperlink r:id="rId17" w:history="1">
              <w:r w:rsidR="00AF7898" w:rsidRPr="00F46E2F">
                <w:rPr>
                  <w:rStyle w:val="Hyperlink"/>
                  <w:rFonts w:ascii="Tahoma" w:hAnsi="Tahoma" w:cs="Tahoma"/>
                  <w:sz w:val="20"/>
                  <w:szCs w:val="20"/>
                </w:rPr>
                <w:t>Air Pollution</w:t>
              </w:r>
            </w:hyperlink>
            <w:r w:rsidR="00084FF3" w:rsidRPr="00F46E2F">
              <w:rPr>
                <w:rFonts w:ascii="Tahoma" w:hAnsi="Tahoma" w:cs="Tahoma"/>
                <w:sz w:val="20"/>
                <w:szCs w:val="20"/>
              </w:rPr>
              <w:t xml:space="preserve"> </w:t>
            </w:r>
            <w:r w:rsidR="00872FC6" w:rsidRPr="00F46E2F">
              <w:rPr>
                <w:rFonts w:ascii="Tahoma" w:hAnsi="Tahoma" w:cs="Tahoma"/>
                <w:sz w:val="20"/>
                <w:szCs w:val="20"/>
              </w:rPr>
              <w:t xml:space="preserve">and answer the questions. Choose the level of text </w:t>
            </w:r>
            <w:r w:rsidR="00FF62D7" w:rsidRPr="00F46E2F">
              <w:rPr>
                <w:rFonts w:ascii="Tahoma" w:hAnsi="Tahoma" w:cs="Tahoma"/>
                <w:sz w:val="20"/>
                <w:szCs w:val="20"/>
              </w:rPr>
              <w:t>(</w:t>
            </w:r>
            <w:r w:rsidR="00183592" w:rsidRPr="00F46E2F">
              <w:rPr>
                <w:rFonts w:ascii="Tahoma" w:hAnsi="Tahoma" w:cs="Tahoma"/>
                <w:sz w:val="20"/>
                <w:szCs w:val="20"/>
              </w:rPr>
              <w:t xml:space="preserve">1, </w:t>
            </w:r>
            <w:r w:rsidR="00872FC6" w:rsidRPr="00F46E2F">
              <w:rPr>
                <w:rFonts w:ascii="Tahoma" w:hAnsi="Tahoma" w:cs="Tahoma"/>
                <w:sz w:val="20"/>
                <w:szCs w:val="20"/>
              </w:rPr>
              <w:t xml:space="preserve">2 or 3 stars). Go to </w:t>
            </w:r>
            <w:hyperlink r:id="rId18" w:history="1">
              <w:r w:rsidR="005E2A05" w:rsidRPr="00F46E2F">
                <w:rPr>
                  <w:rStyle w:val="Hyperlink"/>
                  <w:rFonts w:ascii="Tahoma" w:hAnsi="Tahoma" w:cs="Tahoma"/>
                  <w:sz w:val="20"/>
                  <w:szCs w:val="20"/>
                </w:rPr>
                <w:t>www.twinkl.co.uk/offer</w:t>
              </w:r>
            </w:hyperlink>
            <w:r w:rsidR="00872FC6" w:rsidRPr="00F46E2F">
              <w:rPr>
                <w:rFonts w:ascii="Tahoma" w:hAnsi="Tahoma" w:cs="Tahoma"/>
                <w:sz w:val="20"/>
                <w:szCs w:val="20"/>
              </w:rPr>
              <w:t xml:space="preserve"> and enter the code Parentstwinklhelps. Download the text and questions for free. Answers provided. </w:t>
            </w:r>
          </w:p>
        </w:tc>
      </w:tr>
      <w:tr w:rsidR="00B33D5D" w:rsidRPr="00F46E2F" w14:paraId="28A63482" w14:textId="77777777" w:rsidTr="00413790">
        <w:trPr>
          <w:gridAfter w:val="1"/>
          <w:wAfter w:w="19" w:type="dxa"/>
          <w:trHeight w:val="420"/>
        </w:trPr>
        <w:tc>
          <w:tcPr>
            <w:tcW w:w="4957" w:type="dxa"/>
            <w:shd w:val="clear" w:color="auto" w:fill="973479"/>
          </w:tcPr>
          <w:p w14:paraId="6ADD375B" w14:textId="29B03A98" w:rsidR="00B06965" w:rsidRPr="00F46E2F" w:rsidRDefault="00327649" w:rsidP="00BF173F">
            <w:pPr>
              <w:jc w:val="center"/>
              <w:rPr>
                <w:rFonts w:ascii="Tahoma" w:hAnsi="Tahoma" w:cs="Tahoma"/>
                <w:b/>
                <w:bCs/>
                <w:color w:val="FFFFFF" w:themeColor="background1"/>
              </w:rPr>
            </w:pPr>
            <w:r w:rsidRPr="00F46E2F">
              <w:rPr>
                <w:rFonts w:ascii="Tahoma" w:hAnsi="Tahoma" w:cs="Tahoma"/>
                <w:b/>
                <w:bCs/>
                <w:color w:val="FFFFFF" w:themeColor="background1"/>
              </w:rPr>
              <w:lastRenderedPageBreak/>
              <w:t xml:space="preserve">Weekly </w:t>
            </w:r>
            <w:r w:rsidR="009C4B39" w:rsidRPr="00F46E2F">
              <w:rPr>
                <w:rFonts w:ascii="Tahoma" w:hAnsi="Tahoma" w:cs="Tahoma"/>
                <w:b/>
                <w:bCs/>
                <w:color w:val="FFFFFF" w:themeColor="background1"/>
              </w:rPr>
              <w:t>Spelling</w:t>
            </w:r>
            <w:r w:rsidR="00F96C89" w:rsidRPr="00F46E2F">
              <w:rPr>
                <w:rFonts w:ascii="Tahoma" w:hAnsi="Tahoma" w:cs="Tahoma"/>
                <w:b/>
                <w:bCs/>
                <w:color w:val="FFFFFF" w:themeColor="background1"/>
              </w:rPr>
              <w:t>, Punctuation &amp; Grammar</w:t>
            </w:r>
            <w:r w:rsidRPr="00F46E2F">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770E49FC" w:rsidR="00B06965" w:rsidRPr="00F46E2F" w:rsidRDefault="00327649"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t>Weekly Writing tasks – aim to do one per day</w:t>
            </w:r>
          </w:p>
        </w:tc>
      </w:tr>
      <w:tr w:rsidR="00B33D5D" w:rsidRPr="00F46E2F" w14:paraId="38A4EF09" w14:textId="77777777" w:rsidTr="00413790">
        <w:trPr>
          <w:gridAfter w:val="2"/>
          <w:wAfter w:w="32" w:type="dxa"/>
          <w:trHeight w:val="2251"/>
        </w:trPr>
        <w:tc>
          <w:tcPr>
            <w:tcW w:w="4957" w:type="dxa"/>
            <w:tcBorders>
              <w:bottom w:val="single" w:sz="4" w:space="0" w:color="auto"/>
            </w:tcBorders>
          </w:tcPr>
          <w:p w14:paraId="04688582" w14:textId="26CD4A78" w:rsidR="00B06965" w:rsidRPr="00F46E2F" w:rsidRDefault="00C136C6" w:rsidP="00B33D5D">
            <w:pPr>
              <w:pStyle w:val="ListParagraph"/>
              <w:numPr>
                <w:ilvl w:val="0"/>
                <w:numId w:val="2"/>
              </w:numPr>
              <w:rPr>
                <w:rFonts w:ascii="Tahoma" w:hAnsi="Tahoma" w:cs="Tahoma"/>
                <w:sz w:val="20"/>
                <w:szCs w:val="20"/>
              </w:rPr>
            </w:pPr>
            <w:r w:rsidRPr="00F46E2F">
              <w:rPr>
                <w:rFonts w:ascii="Tahoma" w:hAnsi="Tahoma" w:cs="Tahoma"/>
                <w:sz w:val="20"/>
                <w:szCs w:val="20"/>
              </w:rPr>
              <w:t>W</w:t>
            </w:r>
            <w:r w:rsidR="00B33D5D" w:rsidRPr="00F46E2F">
              <w:rPr>
                <w:rFonts w:ascii="Tahoma" w:hAnsi="Tahoma" w:cs="Tahoma"/>
                <w:sz w:val="20"/>
                <w:szCs w:val="20"/>
              </w:rPr>
              <w:t>ork through</w:t>
            </w:r>
            <w:r w:rsidR="003C66DC" w:rsidRPr="00F46E2F">
              <w:rPr>
                <w:rFonts w:ascii="Tahoma" w:hAnsi="Tahoma" w:cs="Tahoma"/>
                <w:sz w:val="20"/>
                <w:szCs w:val="20"/>
              </w:rPr>
              <w:t xml:space="preserve"> </w:t>
            </w:r>
            <w:hyperlink r:id="rId19" w:history="1">
              <w:r w:rsidR="003C66DC" w:rsidRPr="00F46E2F">
                <w:rPr>
                  <w:rStyle w:val="Hyperlink"/>
                  <w:rFonts w:ascii="Tahoma" w:hAnsi="Tahoma" w:cs="Tahoma"/>
                  <w:sz w:val="20"/>
                  <w:szCs w:val="20"/>
                </w:rPr>
                <w:t>these tasks</w:t>
              </w:r>
            </w:hyperlink>
            <w:r w:rsidR="00B33D5D" w:rsidRPr="00F46E2F">
              <w:rPr>
                <w:rFonts w:ascii="Tahoma" w:hAnsi="Tahoma" w:cs="Tahoma"/>
                <w:sz w:val="20"/>
                <w:szCs w:val="20"/>
              </w:rPr>
              <w:t xml:space="preserve"> to learn </w:t>
            </w:r>
            <w:r w:rsidR="003C66DC" w:rsidRPr="00F46E2F">
              <w:rPr>
                <w:rFonts w:ascii="Tahoma" w:hAnsi="Tahoma" w:cs="Tahoma"/>
                <w:sz w:val="20"/>
                <w:szCs w:val="20"/>
              </w:rPr>
              <w:t xml:space="preserve">about </w:t>
            </w:r>
            <w:r w:rsidR="00B33D5D" w:rsidRPr="00F46E2F">
              <w:rPr>
                <w:rFonts w:ascii="Tahoma" w:hAnsi="Tahoma" w:cs="Tahoma"/>
                <w:sz w:val="20"/>
                <w:szCs w:val="20"/>
              </w:rPr>
              <w:t xml:space="preserve">how to add </w:t>
            </w:r>
            <w:r w:rsidR="00B80349" w:rsidRPr="00F46E2F">
              <w:rPr>
                <w:rFonts w:ascii="Tahoma" w:hAnsi="Tahoma" w:cs="Tahoma"/>
                <w:sz w:val="20"/>
                <w:szCs w:val="20"/>
              </w:rPr>
              <w:t>suffixes -able and -ible</w:t>
            </w:r>
            <w:r w:rsidRPr="00F46E2F">
              <w:rPr>
                <w:rFonts w:ascii="Tahoma" w:hAnsi="Tahoma" w:cs="Tahoma"/>
                <w:sz w:val="20"/>
                <w:szCs w:val="20"/>
              </w:rPr>
              <w:t>.</w:t>
            </w:r>
          </w:p>
          <w:p w14:paraId="65756424" w14:textId="77777777" w:rsidR="005A46C2" w:rsidRPr="00F46E2F" w:rsidRDefault="005A46C2" w:rsidP="005A46C2">
            <w:pPr>
              <w:pStyle w:val="ListParagraph"/>
              <w:ind w:left="360"/>
              <w:rPr>
                <w:rFonts w:ascii="Tahoma" w:hAnsi="Tahoma" w:cs="Tahoma"/>
                <w:sz w:val="20"/>
                <w:szCs w:val="20"/>
              </w:rPr>
            </w:pPr>
          </w:p>
          <w:p w14:paraId="2A7986F7" w14:textId="23DE3AAE" w:rsidR="00677F49" w:rsidRPr="00F46E2F" w:rsidRDefault="00863B92" w:rsidP="00677F49">
            <w:pPr>
              <w:pStyle w:val="ListParagraph"/>
              <w:numPr>
                <w:ilvl w:val="0"/>
                <w:numId w:val="2"/>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color w:val="333333"/>
                <w:sz w:val="20"/>
                <w:szCs w:val="20"/>
                <w:lang w:eastAsia="en-GB"/>
              </w:rPr>
              <w:t>Look at these 3 sentences that show parenthesis:</w:t>
            </w:r>
          </w:p>
          <w:p w14:paraId="478AAF1D" w14:textId="77777777" w:rsidR="00863B92" w:rsidRPr="00F46E2F" w:rsidRDefault="00863B92" w:rsidP="00863B92">
            <w:pPr>
              <w:pStyle w:val="ListParagraph"/>
              <w:rPr>
                <w:rFonts w:ascii="Tahoma" w:eastAsia="Times New Roman" w:hAnsi="Tahoma" w:cs="Tahoma"/>
                <w:color w:val="333333"/>
                <w:sz w:val="20"/>
                <w:szCs w:val="20"/>
                <w:lang w:eastAsia="en-GB"/>
              </w:rPr>
            </w:pPr>
          </w:p>
          <w:p w14:paraId="09F999B7" w14:textId="419062BA" w:rsidR="00863B92" w:rsidRPr="00F46E2F" w:rsidRDefault="00863B92" w:rsidP="00863B92">
            <w:pPr>
              <w:pStyle w:val="ListParagraph"/>
              <w:numPr>
                <w:ilvl w:val="0"/>
                <w:numId w:val="18"/>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color w:val="333333"/>
                <w:sz w:val="20"/>
                <w:szCs w:val="20"/>
                <w:lang w:eastAsia="en-GB"/>
              </w:rPr>
              <w:t>I miss seeing Adam, my best friend from school, every day.</w:t>
            </w:r>
          </w:p>
          <w:p w14:paraId="5B284C84" w14:textId="4EA70AE7" w:rsidR="00863B92" w:rsidRPr="00F46E2F" w:rsidRDefault="00863B92" w:rsidP="00863B92">
            <w:pPr>
              <w:pStyle w:val="ListParagraph"/>
              <w:numPr>
                <w:ilvl w:val="0"/>
                <w:numId w:val="18"/>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color w:val="333333"/>
                <w:sz w:val="20"/>
                <w:szCs w:val="20"/>
                <w:lang w:eastAsia="en-GB"/>
              </w:rPr>
              <w:t>I miss seeing Adam – my best friend from school – every day.</w:t>
            </w:r>
          </w:p>
          <w:p w14:paraId="795A22BF" w14:textId="0AEE8CD1" w:rsidR="00863B92" w:rsidRPr="00F46E2F" w:rsidRDefault="00863B92" w:rsidP="00863B92">
            <w:pPr>
              <w:pStyle w:val="ListParagraph"/>
              <w:numPr>
                <w:ilvl w:val="0"/>
                <w:numId w:val="18"/>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color w:val="333333"/>
                <w:sz w:val="20"/>
                <w:szCs w:val="20"/>
                <w:lang w:eastAsia="en-GB"/>
              </w:rPr>
              <w:t>I miss seeing Adam (my best friend from school) every day.</w:t>
            </w:r>
          </w:p>
          <w:p w14:paraId="133B862D" w14:textId="3A8DF65F" w:rsidR="00677F49" w:rsidRPr="00F46E2F" w:rsidRDefault="00863B92" w:rsidP="00863B92">
            <w:pPr>
              <w:pStyle w:val="ListParagraph"/>
              <w:ind w:left="360"/>
              <w:rPr>
                <w:rFonts w:ascii="Tahoma" w:hAnsi="Tahoma" w:cs="Tahoma"/>
                <w:color w:val="333333"/>
                <w:sz w:val="20"/>
                <w:szCs w:val="20"/>
                <w:shd w:val="clear" w:color="auto" w:fill="FFFFFF"/>
              </w:rPr>
            </w:pPr>
            <w:r w:rsidRPr="00F46E2F">
              <w:rPr>
                <w:rStyle w:val="Strong"/>
                <w:rFonts w:ascii="Tahoma" w:hAnsi="Tahoma" w:cs="Tahoma"/>
                <w:b w:val="0"/>
                <w:bCs w:val="0"/>
                <w:color w:val="333333"/>
                <w:sz w:val="20"/>
                <w:szCs w:val="20"/>
                <w:bdr w:val="none" w:sz="0" w:space="0" w:color="auto" w:frame="1"/>
              </w:rPr>
              <w:t>The most common way to show parenthesis is to use brackets within a sentence</w:t>
            </w:r>
            <w:r w:rsidRPr="00F46E2F">
              <w:rPr>
                <w:rFonts w:ascii="Tahoma" w:hAnsi="Tahoma" w:cs="Tahoma"/>
                <w:color w:val="333333"/>
                <w:sz w:val="20"/>
                <w:szCs w:val="20"/>
                <w:shd w:val="clear" w:color="auto" w:fill="FFFFFF"/>
              </w:rPr>
              <w:t xml:space="preserve"> to add information for detail or clarification. What is key to remember is that the sentence to which the parenthesis is being added should make grammatical sense whether the information in the brackets is there or not.</w:t>
            </w:r>
          </w:p>
          <w:p w14:paraId="7331788B" w14:textId="6751C6C7" w:rsidR="00863B92" w:rsidRPr="00F46E2F" w:rsidRDefault="00863B92" w:rsidP="00863B92">
            <w:pPr>
              <w:pStyle w:val="ListParagraph"/>
              <w:ind w:left="360"/>
              <w:rPr>
                <w:rFonts w:ascii="Tahoma" w:hAnsi="Tahoma" w:cs="Tahoma"/>
                <w:color w:val="333333"/>
                <w:sz w:val="20"/>
                <w:szCs w:val="20"/>
                <w:shd w:val="clear" w:color="auto" w:fill="FFFFFF"/>
              </w:rPr>
            </w:pPr>
            <w:r w:rsidRPr="00F46E2F">
              <w:rPr>
                <w:rFonts w:ascii="Tahoma" w:hAnsi="Tahoma" w:cs="Tahoma"/>
                <w:color w:val="333333"/>
                <w:sz w:val="20"/>
                <w:szCs w:val="20"/>
                <w:shd w:val="clear" w:color="auto" w:fill="FFFFFF"/>
              </w:rPr>
              <w:t xml:space="preserve">E.g. </w:t>
            </w:r>
            <w:r w:rsidRPr="00F46E2F">
              <w:rPr>
                <w:rFonts w:ascii="Tahoma" w:hAnsi="Tahoma" w:cs="Tahoma"/>
                <w:i/>
                <w:iCs/>
                <w:color w:val="333333"/>
                <w:sz w:val="20"/>
                <w:szCs w:val="20"/>
                <w:shd w:val="clear" w:color="auto" w:fill="FFFFFF"/>
              </w:rPr>
              <w:t>I miss seeing Adam every day</w:t>
            </w:r>
            <w:r w:rsidRPr="00F46E2F">
              <w:rPr>
                <w:rFonts w:ascii="Tahoma" w:hAnsi="Tahoma" w:cs="Tahoma"/>
                <w:color w:val="333333"/>
                <w:sz w:val="20"/>
                <w:szCs w:val="20"/>
                <w:shd w:val="clear" w:color="auto" w:fill="FFFFFF"/>
              </w:rPr>
              <w:t xml:space="preserve"> makes sense on its own.</w:t>
            </w:r>
          </w:p>
          <w:p w14:paraId="4743C058" w14:textId="752371AD" w:rsidR="00863B92" w:rsidRPr="00F46E2F" w:rsidRDefault="00863B92" w:rsidP="00863B92">
            <w:pPr>
              <w:pStyle w:val="ListParagraph"/>
              <w:ind w:left="360"/>
              <w:rPr>
                <w:rFonts w:ascii="Tahoma" w:hAnsi="Tahoma" w:cs="Tahoma"/>
                <w:color w:val="333333"/>
                <w:sz w:val="20"/>
                <w:szCs w:val="20"/>
                <w:shd w:val="clear" w:color="auto" w:fill="FFFFFF"/>
              </w:rPr>
            </w:pPr>
            <w:r w:rsidRPr="00F46E2F">
              <w:rPr>
                <w:rFonts w:ascii="Tahoma" w:hAnsi="Tahoma" w:cs="Tahoma"/>
                <w:color w:val="333333"/>
                <w:sz w:val="20"/>
                <w:szCs w:val="20"/>
                <w:shd w:val="clear" w:color="auto" w:fill="FFFFFF"/>
              </w:rPr>
              <w:t xml:space="preserve">Watch </w:t>
            </w:r>
            <w:hyperlink r:id="rId20" w:history="1">
              <w:r w:rsidRPr="00F46E2F">
                <w:rPr>
                  <w:rStyle w:val="Hyperlink"/>
                  <w:rFonts w:ascii="Tahoma" w:hAnsi="Tahoma" w:cs="Tahoma"/>
                  <w:sz w:val="20"/>
                  <w:szCs w:val="20"/>
                  <w:shd w:val="clear" w:color="auto" w:fill="FFFFFF"/>
                </w:rPr>
                <w:t>this video</w:t>
              </w:r>
            </w:hyperlink>
            <w:r w:rsidRPr="00F46E2F">
              <w:rPr>
                <w:rFonts w:ascii="Tahoma" w:hAnsi="Tahoma" w:cs="Tahoma"/>
                <w:color w:val="333333"/>
                <w:sz w:val="20"/>
                <w:szCs w:val="20"/>
                <w:shd w:val="clear" w:color="auto" w:fill="FFFFFF"/>
              </w:rPr>
              <w:t xml:space="preserve"> to see how they work. In the Quiz, can you answer the question correctly before the time runs out?</w:t>
            </w:r>
          </w:p>
          <w:p w14:paraId="71C2002F" w14:textId="2AD0B71A" w:rsidR="00863B92" w:rsidRPr="00F46E2F" w:rsidRDefault="00863B92" w:rsidP="00863B92">
            <w:pPr>
              <w:pStyle w:val="ListParagraph"/>
              <w:ind w:left="360"/>
              <w:rPr>
                <w:rFonts w:ascii="Tahoma" w:eastAsia="Times New Roman" w:hAnsi="Tahoma" w:cs="Tahoma"/>
                <w:color w:val="333333"/>
                <w:sz w:val="20"/>
                <w:szCs w:val="20"/>
                <w:lang w:eastAsia="en-GB"/>
              </w:rPr>
            </w:pPr>
          </w:p>
          <w:p w14:paraId="18543868" w14:textId="765CB3E7" w:rsidR="005A46C2" w:rsidRPr="00F46E2F" w:rsidRDefault="0048677A" w:rsidP="00677F49">
            <w:pPr>
              <w:pStyle w:val="ListParagraph"/>
              <w:numPr>
                <w:ilvl w:val="0"/>
                <w:numId w:val="2"/>
              </w:numPr>
              <w:spacing w:after="270" w:line="240" w:lineRule="auto"/>
              <w:textAlignment w:val="baseline"/>
              <w:rPr>
                <w:rFonts w:ascii="Tahoma" w:eastAsia="Times New Roman" w:hAnsi="Tahoma" w:cs="Tahoma"/>
                <w:color w:val="333333"/>
                <w:sz w:val="20"/>
                <w:szCs w:val="20"/>
                <w:lang w:eastAsia="en-GB"/>
              </w:rPr>
            </w:pPr>
            <w:r w:rsidRPr="00F46E2F">
              <w:rPr>
                <w:rFonts w:ascii="Tahoma" w:eastAsia="Times New Roman" w:hAnsi="Tahoma" w:cs="Tahoma"/>
                <w:noProof/>
                <w:color w:val="333333"/>
                <w:sz w:val="20"/>
                <w:szCs w:val="20"/>
                <w:lang w:eastAsia="en-GB"/>
              </w:rPr>
              <w:drawing>
                <wp:anchor distT="0" distB="0" distL="114300" distR="114300" simplePos="0" relativeHeight="251713536" behindDoc="0" locked="0" layoutInCell="1" allowOverlap="1" wp14:anchorId="63BE6DED" wp14:editId="4918653A">
                  <wp:simplePos x="0" y="0"/>
                  <wp:positionH relativeFrom="column">
                    <wp:posOffset>147320</wp:posOffset>
                  </wp:positionH>
                  <wp:positionV relativeFrom="paragraph">
                    <wp:posOffset>514985</wp:posOffset>
                  </wp:positionV>
                  <wp:extent cx="2689225" cy="2311400"/>
                  <wp:effectExtent l="0" t="0" r="0" b="0"/>
                  <wp:wrapTight wrapText="bothSides">
                    <wp:wrapPolygon edited="0">
                      <wp:start x="0" y="0"/>
                      <wp:lineTo x="0" y="21363"/>
                      <wp:lineTo x="21421" y="21363"/>
                      <wp:lineTo x="214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689225" cy="2311400"/>
                          </a:xfrm>
                          <a:prstGeom prst="rect">
                            <a:avLst/>
                          </a:prstGeom>
                        </pic:spPr>
                      </pic:pic>
                    </a:graphicData>
                  </a:graphic>
                  <wp14:sizeRelH relativeFrom="margin">
                    <wp14:pctWidth>0</wp14:pctWidth>
                  </wp14:sizeRelH>
                  <wp14:sizeRelV relativeFrom="margin">
                    <wp14:pctHeight>0</wp14:pctHeight>
                  </wp14:sizeRelV>
                </wp:anchor>
              </w:drawing>
            </w:r>
            <w:r w:rsidR="00B13634" w:rsidRPr="00F46E2F">
              <w:rPr>
                <w:rFonts w:ascii="Tahoma" w:eastAsia="Times New Roman" w:hAnsi="Tahoma" w:cs="Tahoma"/>
                <w:color w:val="333333"/>
                <w:sz w:val="20"/>
                <w:szCs w:val="20"/>
                <w:lang w:eastAsia="en-GB"/>
              </w:rPr>
              <w:t xml:space="preserve">Write </w:t>
            </w:r>
            <w:r w:rsidR="00105C8A" w:rsidRPr="00F46E2F">
              <w:rPr>
                <w:rFonts w:ascii="Tahoma" w:eastAsia="Times New Roman" w:hAnsi="Tahoma" w:cs="Tahoma"/>
                <w:color w:val="333333"/>
                <w:sz w:val="20"/>
                <w:szCs w:val="20"/>
                <w:lang w:eastAsia="en-GB"/>
              </w:rPr>
              <w:t>8</w:t>
            </w:r>
            <w:r w:rsidR="00B13634" w:rsidRPr="00F46E2F">
              <w:rPr>
                <w:rFonts w:ascii="Tahoma" w:eastAsia="Times New Roman" w:hAnsi="Tahoma" w:cs="Tahoma"/>
                <w:color w:val="333333"/>
                <w:sz w:val="20"/>
                <w:szCs w:val="20"/>
                <w:lang w:eastAsia="en-GB"/>
              </w:rPr>
              <w:t xml:space="preserve"> sentences using </w:t>
            </w:r>
            <w:r w:rsidR="00863B92" w:rsidRPr="00F46E2F">
              <w:rPr>
                <w:rFonts w:ascii="Tahoma" w:eastAsia="Times New Roman" w:hAnsi="Tahoma" w:cs="Tahoma"/>
                <w:color w:val="333333"/>
                <w:sz w:val="20"/>
                <w:szCs w:val="20"/>
                <w:lang w:eastAsia="en-GB"/>
              </w:rPr>
              <w:t>parenthesis about this picture</w:t>
            </w:r>
            <w:r w:rsidR="00105C8A" w:rsidRPr="00F46E2F">
              <w:rPr>
                <w:rFonts w:ascii="Tahoma" w:eastAsia="Times New Roman" w:hAnsi="Tahoma" w:cs="Tahoma"/>
                <w:color w:val="333333"/>
                <w:sz w:val="20"/>
                <w:szCs w:val="20"/>
                <w:lang w:eastAsia="en-GB"/>
              </w:rPr>
              <w:t>.</w:t>
            </w:r>
            <w:r w:rsidRPr="00F46E2F">
              <w:rPr>
                <w:rFonts w:ascii="Tahoma" w:eastAsia="Times New Roman" w:hAnsi="Tahoma" w:cs="Tahoma"/>
                <w:color w:val="333333"/>
                <w:sz w:val="20"/>
                <w:szCs w:val="20"/>
                <w:lang w:eastAsia="en-GB"/>
              </w:rPr>
              <w:t xml:space="preserve"> Try to use all 3 types: brackets, dashes and commas.</w:t>
            </w:r>
          </w:p>
          <w:p w14:paraId="43EF7BA7" w14:textId="7902AABB" w:rsidR="00677F49" w:rsidRPr="00F46E2F" w:rsidRDefault="00677F49" w:rsidP="00677F49">
            <w:pPr>
              <w:pStyle w:val="ListParagraph"/>
              <w:rPr>
                <w:rFonts w:ascii="Tahoma" w:eastAsia="Times New Roman" w:hAnsi="Tahoma" w:cs="Tahoma"/>
                <w:color w:val="333333"/>
                <w:sz w:val="20"/>
                <w:szCs w:val="20"/>
                <w:lang w:eastAsia="en-GB"/>
              </w:rPr>
            </w:pPr>
          </w:p>
          <w:p w14:paraId="6EE74D44" w14:textId="154E563F" w:rsidR="00C14605" w:rsidRPr="00F46E2F" w:rsidRDefault="0097197C" w:rsidP="00C14605">
            <w:pPr>
              <w:pStyle w:val="ListParagraph"/>
              <w:numPr>
                <w:ilvl w:val="0"/>
                <w:numId w:val="2"/>
              </w:numPr>
              <w:rPr>
                <w:rFonts w:ascii="Tahoma" w:hAnsi="Tahoma" w:cs="Tahoma"/>
                <w:sz w:val="20"/>
                <w:szCs w:val="20"/>
              </w:rPr>
            </w:pPr>
            <w:r w:rsidRPr="00F46E2F">
              <w:rPr>
                <w:rFonts w:ascii="Tahoma" w:hAnsi="Tahoma" w:cs="Tahoma"/>
                <w:noProof/>
                <w:sz w:val="20"/>
                <w:szCs w:val="20"/>
              </w:rPr>
              <w:drawing>
                <wp:anchor distT="0" distB="0" distL="114300" distR="114300" simplePos="0" relativeHeight="251655168" behindDoc="1" locked="0" layoutInCell="1" allowOverlap="1" wp14:anchorId="286F9196" wp14:editId="04DD1D7D">
                  <wp:simplePos x="0" y="0"/>
                  <wp:positionH relativeFrom="column">
                    <wp:posOffset>728345</wp:posOffset>
                  </wp:positionH>
                  <wp:positionV relativeFrom="paragraph">
                    <wp:posOffset>530860</wp:posOffset>
                  </wp:positionV>
                  <wp:extent cx="1485900" cy="1059180"/>
                  <wp:effectExtent l="0" t="0" r="0" b="7620"/>
                  <wp:wrapTight wrapText="bothSides">
                    <wp:wrapPolygon edited="0">
                      <wp:start x="0" y="0"/>
                      <wp:lineTo x="0" y="21367"/>
                      <wp:lineTo x="21323" y="21367"/>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85900" cy="1059180"/>
                          </a:xfrm>
                          <a:prstGeom prst="rect">
                            <a:avLst/>
                          </a:prstGeom>
                        </pic:spPr>
                      </pic:pic>
                    </a:graphicData>
                  </a:graphic>
                  <wp14:sizeRelH relativeFrom="page">
                    <wp14:pctWidth>0</wp14:pctWidth>
                  </wp14:sizeRelH>
                  <wp14:sizeRelV relativeFrom="page">
                    <wp14:pctHeight>0</wp14:pctHeight>
                  </wp14:sizeRelV>
                </wp:anchor>
              </w:drawing>
            </w:r>
            <w:r w:rsidR="00413790" w:rsidRPr="00F46E2F">
              <w:rPr>
                <w:rFonts w:ascii="Tahoma" w:hAnsi="Tahoma" w:cs="Tahoma"/>
                <w:sz w:val="20"/>
                <w:szCs w:val="20"/>
              </w:rPr>
              <w:t xml:space="preserve">Practise words from the year </w:t>
            </w:r>
            <w:r w:rsidR="00A12661" w:rsidRPr="00F46E2F">
              <w:rPr>
                <w:rFonts w:ascii="Tahoma" w:hAnsi="Tahoma" w:cs="Tahoma"/>
                <w:sz w:val="20"/>
                <w:szCs w:val="20"/>
              </w:rPr>
              <w:t>5</w:t>
            </w:r>
            <w:r w:rsidR="00413790" w:rsidRPr="00F46E2F">
              <w:rPr>
                <w:rFonts w:ascii="Tahoma" w:hAnsi="Tahoma" w:cs="Tahoma"/>
                <w:sz w:val="20"/>
                <w:szCs w:val="20"/>
              </w:rPr>
              <w:t xml:space="preserve"> and </w:t>
            </w:r>
            <w:r w:rsidR="00A12661" w:rsidRPr="00F46E2F">
              <w:rPr>
                <w:rFonts w:ascii="Tahoma" w:hAnsi="Tahoma" w:cs="Tahoma"/>
                <w:sz w:val="20"/>
                <w:szCs w:val="20"/>
              </w:rPr>
              <w:t>6</w:t>
            </w:r>
            <w:r w:rsidR="00413790" w:rsidRPr="00F46E2F">
              <w:rPr>
                <w:rFonts w:ascii="Tahoma" w:hAnsi="Tahoma" w:cs="Tahoma"/>
                <w:sz w:val="20"/>
                <w:szCs w:val="20"/>
              </w:rPr>
              <w:t xml:space="preserve"> statutory spelling list</w:t>
            </w:r>
            <w:r w:rsidR="003C66DC" w:rsidRPr="00F46E2F">
              <w:rPr>
                <w:rFonts w:ascii="Tahoma" w:hAnsi="Tahoma" w:cs="Tahoma"/>
                <w:sz w:val="20"/>
                <w:szCs w:val="20"/>
              </w:rPr>
              <w:t xml:space="preserve">: </w:t>
            </w:r>
            <w:r w:rsidR="00B80349" w:rsidRPr="00F46E2F">
              <w:rPr>
                <w:rFonts w:ascii="Tahoma" w:hAnsi="Tahoma" w:cs="Tahoma"/>
                <w:sz w:val="20"/>
                <w:szCs w:val="20"/>
              </w:rPr>
              <w:t xml:space="preserve"> </w:t>
            </w:r>
            <w:hyperlink r:id="rId25" w:history="1">
              <w:r w:rsidR="00B80349" w:rsidRPr="00F46E2F">
                <w:rPr>
                  <w:rStyle w:val="Hyperlink"/>
                  <w:rFonts w:ascii="Tahoma" w:hAnsi="Tahoma" w:cs="Tahoma"/>
                  <w:sz w:val="20"/>
                  <w:szCs w:val="20"/>
                </w:rPr>
                <w:t>https://spellingframe.co.uk/spelling-rule/57/57-Word-list-years-5-and-6---g-to-le-</w:t>
              </w:r>
            </w:hyperlink>
            <w:r w:rsidR="00B80349" w:rsidRPr="00F46E2F">
              <w:rPr>
                <w:rFonts w:ascii="Tahoma" w:hAnsi="Tahoma" w:cs="Tahoma"/>
                <w:sz w:val="20"/>
                <w:szCs w:val="20"/>
              </w:rPr>
              <w:t xml:space="preserve"> </w:t>
            </w:r>
          </w:p>
          <w:p w14:paraId="0A4F67DE" w14:textId="3BE9D99E" w:rsidR="00413790" w:rsidRPr="00F46E2F" w:rsidRDefault="006A38CA" w:rsidP="00B13634">
            <w:pPr>
              <w:rPr>
                <w:rFonts w:ascii="Tahoma" w:hAnsi="Tahoma" w:cs="Tahoma"/>
                <w:sz w:val="20"/>
                <w:szCs w:val="20"/>
              </w:rPr>
            </w:pPr>
            <w:r w:rsidRPr="00F46E2F">
              <w:rPr>
                <w:rFonts w:ascii="Tahoma" w:hAnsi="Tahoma" w:cs="Tahoma"/>
                <w:sz w:val="20"/>
                <w:szCs w:val="20"/>
              </w:rPr>
              <w:t xml:space="preserve"> </w:t>
            </w:r>
          </w:p>
          <w:p w14:paraId="185FAD02" w14:textId="018D35E0" w:rsidR="00B06965" w:rsidRPr="00F46E2F" w:rsidRDefault="00B06965" w:rsidP="00BF173F">
            <w:pPr>
              <w:rPr>
                <w:rFonts w:ascii="Tahoma" w:hAnsi="Tahoma" w:cs="Tahoma"/>
                <w:sz w:val="20"/>
                <w:szCs w:val="20"/>
              </w:rPr>
            </w:pPr>
          </w:p>
        </w:tc>
        <w:tc>
          <w:tcPr>
            <w:tcW w:w="5669" w:type="dxa"/>
            <w:gridSpan w:val="2"/>
            <w:tcBorders>
              <w:bottom w:val="single" w:sz="4" w:space="0" w:color="auto"/>
            </w:tcBorders>
          </w:tcPr>
          <w:p w14:paraId="0D56E9F2" w14:textId="1ED174B0" w:rsidR="00B06965" w:rsidRPr="00F46E2F" w:rsidRDefault="00D852C6" w:rsidP="00BF173F">
            <w:pPr>
              <w:rPr>
                <w:rFonts w:ascii="Tahoma" w:hAnsi="Tahoma" w:cs="Tahoma"/>
                <w:sz w:val="20"/>
                <w:szCs w:val="20"/>
                <w:u w:val="single"/>
              </w:rPr>
            </w:pPr>
            <w:r w:rsidRPr="00F46E2F">
              <w:rPr>
                <w:rFonts w:ascii="Tahoma" w:hAnsi="Tahoma" w:cs="Tahoma"/>
                <w:sz w:val="20"/>
                <w:szCs w:val="20"/>
                <w:u w:val="single"/>
              </w:rPr>
              <w:t xml:space="preserve">Focus: </w:t>
            </w:r>
            <w:r w:rsidR="00B569ED" w:rsidRPr="00F46E2F">
              <w:rPr>
                <w:rFonts w:ascii="Tahoma" w:hAnsi="Tahoma" w:cs="Tahoma"/>
                <w:sz w:val="20"/>
                <w:szCs w:val="20"/>
                <w:u w:val="single"/>
              </w:rPr>
              <w:t>Non-</w:t>
            </w:r>
            <w:r w:rsidR="00C136C6" w:rsidRPr="00F46E2F">
              <w:rPr>
                <w:rFonts w:ascii="Tahoma" w:hAnsi="Tahoma" w:cs="Tahoma"/>
                <w:sz w:val="20"/>
                <w:szCs w:val="20"/>
                <w:u w:val="single"/>
              </w:rPr>
              <w:t>Fiction</w:t>
            </w:r>
          </w:p>
          <w:p w14:paraId="5C6201F9" w14:textId="27404E2A" w:rsidR="00A23F58" w:rsidRPr="00F46E2F" w:rsidRDefault="00A23F58" w:rsidP="00A23F58">
            <w:pPr>
              <w:pStyle w:val="ListParagraph"/>
              <w:numPr>
                <w:ilvl w:val="0"/>
                <w:numId w:val="19"/>
              </w:numPr>
              <w:rPr>
                <w:rFonts w:ascii="Tahoma" w:hAnsi="Tahoma" w:cs="Tahoma"/>
                <w:sz w:val="20"/>
                <w:szCs w:val="20"/>
              </w:rPr>
            </w:pPr>
            <w:r w:rsidRPr="00F46E2F">
              <w:rPr>
                <w:rFonts w:ascii="Tahoma" w:hAnsi="Tahoma" w:cs="Tahoma"/>
                <w:sz w:val="20"/>
                <w:szCs w:val="20"/>
              </w:rPr>
              <w:t>Go outside if you can (otherwise go into a room alone). Sit quietly and listen to everything around you. Make a quick list of all the sounds you hear. Focus on even the quietest rustle. Then write a sentence about each sound to describe what made it. Try to use similes, fronted adverbials, expanded noun phrases and adverbs. E.g.: As dry as paper, the crispy leaves rustle gently in the warm breeze. You could even try to write a sentence about the sound of your own breathing.</w:t>
            </w:r>
          </w:p>
          <w:p w14:paraId="616B6FB1" w14:textId="77777777" w:rsidR="006F7C17" w:rsidRPr="00F46E2F" w:rsidRDefault="006F7C17" w:rsidP="00C136C6">
            <w:pPr>
              <w:pStyle w:val="ListParagraph"/>
              <w:ind w:left="0"/>
              <w:rPr>
                <w:rFonts w:ascii="Tahoma" w:hAnsi="Tahoma" w:cs="Tahoma"/>
                <w:sz w:val="20"/>
                <w:szCs w:val="20"/>
              </w:rPr>
            </w:pPr>
          </w:p>
          <w:p w14:paraId="71C65B90" w14:textId="341E78A6" w:rsidR="008C1B9D" w:rsidRPr="00F46E2F" w:rsidRDefault="00812B57" w:rsidP="00805CE4">
            <w:pPr>
              <w:pStyle w:val="ListParagraph"/>
              <w:numPr>
                <w:ilvl w:val="0"/>
                <w:numId w:val="1"/>
              </w:numPr>
              <w:rPr>
                <w:rFonts w:ascii="Tahoma" w:hAnsi="Tahoma" w:cs="Tahoma"/>
                <w:sz w:val="20"/>
                <w:szCs w:val="20"/>
              </w:rPr>
            </w:pPr>
            <w:r w:rsidRPr="00F46E2F">
              <w:rPr>
                <w:rFonts w:ascii="Tahoma" w:hAnsi="Tahoma" w:cs="Tahoma"/>
                <w:noProof/>
                <w:sz w:val="20"/>
                <w:szCs w:val="20"/>
              </w:rPr>
              <w:drawing>
                <wp:anchor distT="0" distB="0" distL="114300" distR="114300" simplePos="0" relativeHeight="251711488" behindDoc="1" locked="0" layoutInCell="1" allowOverlap="1" wp14:anchorId="532B0338" wp14:editId="688470CD">
                  <wp:simplePos x="0" y="0"/>
                  <wp:positionH relativeFrom="column">
                    <wp:posOffset>-28575</wp:posOffset>
                  </wp:positionH>
                  <wp:positionV relativeFrom="paragraph">
                    <wp:posOffset>687705</wp:posOffset>
                  </wp:positionV>
                  <wp:extent cx="3524250" cy="2250440"/>
                  <wp:effectExtent l="0" t="0" r="0" b="0"/>
                  <wp:wrapTight wrapText="bothSides">
                    <wp:wrapPolygon edited="0">
                      <wp:start x="0" y="0"/>
                      <wp:lineTo x="0" y="21393"/>
                      <wp:lineTo x="21483" y="21393"/>
                      <wp:lineTo x="21483"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0" cy="225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E2F">
              <w:rPr>
                <w:rFonts w:ascii="Tahoma" w:hAnsi="Tahoma" w:cs="Tahoma"/>
                <w:sz w:val="20"/>
                <w:szCs w:val="20"/>
              </w:rPr>
              <w:t>Look at this image. It is a page from a non-fiction book. What features can you see? What is the job of each feature? E.g.: sub-headings tell you what each section of text is about.</w:t>
            </w:r>
            <w:r w:rsidR="0018195B" w:rsidRPr="00F46E2F">
              <w:rPr>
                <w:rFonts w:ascii="Tahoma" w:hAnsi="Tahoma" w:cs="Tahoma"/>
                <w:sz w:val="20"/>
                <w:szCs w:val="20"/>
              </w:rPr>
              <w:t xml:space="preserve"> </w:t>
            </w:r>
          </w:p>
          <w:p w14:paraId="63116FCC" w14:textId="479ADAD8" w:rsidR="00805CE4" w:rsidRPr="00F46E2F" w:rsidRDefault="00805CE4" w:rsidP="00805CE4">
            <w:pPr>
              <w:pStyle w:val="ListParagraph"/>
              <w:ind w:left="360"/>
              <w:rPr>
                <w:rFonts w:ascii="Tahoma" w:hAnsi="Tahoma" w:cs="Tahoma"/>
                <w:sz w:val="20"/>
                <w:szCs w:val="20"/>
              </w:rPr>
            </w:pPr>
          </w:p>
          <w:p w14:paraId="38FE33D7" w14:textId="77777777" w:rsidR="00C57177" w:rsidRPr="00F46E2F" w:rsidRDefault="00C57177" w:rsidP="00C57177">
            <w:pPr>
              <w:pStyle w:val="ListParagraph"/>
              <w:numPr>
                <w:ilvl w:val="0"/>
                <w:numId w:val="1"/>
              </w:numPr>
              <w:rPr>
                <w:rFonts w:ascii="Tahoma" w:hAnsi="Tahoma" w:cs="Tahoma"/>
                <w:sz w:val="20"/>
                <w:szCs w:val="20"/>
              </w:rPr>
            </w:pPr>
            <w:r w:rsidRPr="00F46E2F">
              <w:rPr>
                <w:rFonts w:ascii="Tahoma" w:hAnsi="Tahoma" w:cs="Tahoma"/>
                <w:sz w:val="20"/>
                <w:szCs w:val="20"/>
              </w:rPr>
              <w:t xml:space="preserve">Watch the </w:t>
            </w:r>
            <w:hyperlink r:id="rId27" w:history="1">
              <w:r w:rsidRPr="00F46E2F">
                <w:rPr>
                  <w:rStyle w:val="Hyperlink"/>
                  <w:rFonts w:ascii="Tahoma" w:hAnsi="Tahoma" w:cs="Tahoma"/>
                  <w:sz w:val="20"/>
                  <w:szCs w:val="20"/>
                </w:rPr>
                <w:t>video about breathing</w:t>
              </w:r>
            </w:hyperlink>
            <w:r w:rsidRPr="00F46E2F">
              <w:rPr>
                <w:rFonts w:ascii="Tahoma" w:hAnsi="Tahoma" w:cs="Tahoma"/>
                <w:sz w:val="20"/>
                <w:szCs w:val="20"/>
              </w:rPr>
              <w:t xml:space="preserve"> again. As you watch, write down sub- headings you could use in your report about oxygen and breathing. Make notes under each heading. This website will also help you to get enough facts:  </w:t>
            </w:r>
            <w:hyperlink r:id="rId28" w:history="1">
              <w:r w:rsidRPr="00F46E2F">
                <w:rPr>
                  <w:rStyle w:val="Hyperlink"/>
                  <w:rFonts w:ascii="Tahoma" w:hAnsi="Tahoma" w:cs="Tahoma"/>
                  <w:sz w:val="20"/>
                  <w:szCs w:val="20"/>
                </w:rPr>
                <w:t>https://www.ducksters.com/science/breathing.php</w:t>
              </w:r>
            </w:hyperlink>
            <w:r w:rsidRPr="00F46E2F">
              <w:rPr>
                <w:rFonts w:ascii="Tahoma" w:hAnsi="Tahoma" w:cs="Tahoma"/>
                <w:sz w:val="20"/>
                <w:szCs w:val="20"/>
              </w:rPr>
              <w:t xml:space="preserve"> </w:t>
            </w:r>
          </w:p>
          <w:p w14:paraId="23282F87" w14:textId="77777777" w:rsidR="00C57177" w:rsidRPr="00F46E2F" w:rsidRDefault="00C57177" w:rsidP="00C57177">
            <w:pPr>
              <w:pStyle w:val="ListParagraph"/>
              <w:ind w:left="360"/>
              <w:rPr>
                <w:rFonts w:ascii="Tahoma" w:hAnsi="Tahoma" w:cs="Tahoma"/>
                <w:sz w:val="20"/>
                <w:szCs w:val="20"/>
              </w:rPr>
            </w:pPr>
          </w:p>
          <w:p w14:paraId="605AE44C" w14:textId="0B1797D3" w:rsidR="00A23F58" w:rsidRPr="00F46E2F" w:rsidRDefault="00A23F58" w:rsidP="00A23F58">
            <w:pPr>
              <w:pStyle w:val="ListParagraph"/>
              <w:numPr>
                <w:ilvl w:val="0"/>
                <w:numId w:val="1"/>
              </w:numPr>
              <w:rPr>
                <w:rFonts w:ascii="Tahoma" w:hAnsi="Tahoma" w:cs="Tahoma"/>
                <w:sz w:val="20"/>
                <w:szCs w:val="20"/>
              </w:rPr>
            </w:pPr>
            <w:r w:rsidRPr="00F46E2F">
              <w:rPr>
                <w:rFonts w:ascii="Tahoma" w:hAnsi="Tahoma" w:cs="Tahoma"/>
                <w:sz w:val="20"/>
                <w:szCs w:val="20"/>
              </w:rPr>
              <w:t xml:space="preserve">Watch the </w:t>
            </w:r>
            <w:hyperlink r:id="rId29" w:history="1">
              <w:r w:rsidRPr="00F46E2F">
                <w:rPr>
                  <w:rStyle w:val="Hyperlink"/>
                  <w:rFonts w:ascii="Tahoma" w:hAnsi="Tahoma" w:cs="Tahoma"/>
                  <w:sz w:val="20"/>
                  <w:szCs w:val="20"/>
                </w:rPr>
                <w:t>video about breathing</w:t>
              </w:r>
            </w:hyperlink>
            <w:r w:rsidRPr="00F46E2F">
              <w:rPr>
                <w:rFonts w:ascii="Tahoma" w:hAnsi="Tahoma" w:cs="Tahoma"/>
                <w:sz w:val="20"/>
                <w:szCs w:val="20"/>
              </w:rPr>
              <w:t xml:space="preserve"> again. Write sentences about what how each of these things are involved: nose, trachea (wind-pipe), diaphragm, bronchi tubes, alveoli, blood.</w:t>
            </w:r>
            <w:r w:rsidR="00C57177" w:rsidRPr="00F46E2F">
              <w:rPr>
                <w:rFonts w:ascii="Tahoma" w:hAnsi="Tahoma" w:cs="Tahoma"/>
                <w:sz w:val="20"/>
                <w:szCs w:val="20"/>
              </w:rPr>
              <w:t xml:space="preserve"> Try to use parenthesis in each of your sentences, e.g.: The nose, which has two openings called nostrils, takes in the air from the environment. </w:t>
            </w:r>
          </w:p>
          <w:p w14:paraId="4543B580" w14:textId="77777777" w:rsidR="00A23F58" w:rsidRPr="00F46E2F" w:rsidRDefault="00A23F58" w:rsidP="00A23F58">
            <w:pPr>
              <w:pStyle w:val="ListParagraph"/>
              <w:rPr>
                <w:rFonts w:ascii="Tahoma" w:hAnsi="Tahoma" w:cs="Tahoma"/>
                <w:sz w:val="20"/>
                <w:szCs w:val="20"/>
              </w:rPr>
            </w:pPr>
          </w:p>
          <w:p w14:paraId="287A5A79" w14:textId="794F6C2D" w:rsidR="00887595" w:rsidRDefault="00A23F58" w:rsidP="00A23F58">
            <w:pPr>
              <w:pStyle w:val="ListParagraph"/>
              <w:numPr>
                <w:ilvl w:val="0"/>
                <w:numId w:val="1"/>
              </w:numPr>
              <w:rPr>
                <w:rFonts w:ascii="Tahoma" w:hAnsi="Tahoma" w:cs="Tahoma"/>
                <w:sz w:val="20"/>
                <w:szCs w:val="20"/>
              </w:rPr>
            </w:pPr>
            <w:r w:rsidRPr="00F46E2F">
              <w:rPr>
                <w:rFonts w:ascii="Tahoma" w:hAnsi="Tahoma" w:cs="Tahoma"/>
                <w:sz w:val="20"/>
                <w:szCs w:val="20"/>
              </w:rPr>
              <w:t>W</w:t>
            </w:r>
            <w:r w:rsidR="00812B57" w:rsidRPr="00F46E2F">
              <w:rPr>
                <w:rFonts w:ascii="Tahoma" w:hAnsi="Tahoma" w:cs="Tahoma"/>
                <w:sz w:val="20"/>
                <w:szCs w:val="20"/>
              </w:rPr>
              <w:t>rite a report (like the Rocks and Fossils text above) that explains how oxygen travels around your body. You can use any information sources you have used this week.  Make sure you have a title, introduction, sub-headings, diagrams with labels and give lots of facts. Make your work attractive so that people want to read it.</w:t>
            </w:r>
          </w:p>
          <w:p w14:paraId="6E3347F0" w14:textId="5B0E5CE4" w:rsidR="0097197C" w:rsidRPr="0097197C" w:rsidRDefault="00A92D41" w:rsidP="0097197C">
            <w:pPr>
              <w:pStyle w:val="ListParagraph"/>
              <w:rPr>
                <w:rFonts w:ascii="Tahoma" w:hAnsi="Tahoma" w:cs="Tahoma"/>
                <w:sz w:val="20"/>
                <w:szCs w:val="20"/>
              </w:rPr>
            </w:pPr>
            <w:r w:rsidRPr="00F46E2F">
              <w:rPr>
                <w:rFonts w:ascii="Tahoma" w:hAnsi="Tahoma" w:cs="Tahoma"/>
                <w:noProof/>
                <w:sz w:val="20"/>
                <w:szCs w:val="20"/>
              </w:rPr>
              <w:drawing>
                <wp:anchor distT="0" distB="0" distL="114300" distR="114300" simplePos="0" relativeHeight="251714560" behindDoc="1" locked="0" layoutInCell="1" allowOverlap="1" wp14:anchorId="514E4035" wp14:editId="683D86B4">
                  <wp:simplePos x="0" y="0"/>
                  <wp:positionH relativeFrom="column">
                    <wp:posOffset>1171575</wp:posOffset>
                  </wp:positionH>
                  <wp:positionV relativeFrom="paragraph">
                    <wp:posOffset>80010</wp:posOffset>
                  </wp:positionV>
                  <wp:extent cx="942975" cy="625475"/>
                  <wp:effectExtent l="0" t="0" r="9525" b="3175"/>
                  <wp:wrapTight wrapText="bothSides">
                    <wp:wrapPolygon edited="0">
                      <wp:start x="0" y="0"/>
                      <wp:lineTo x="0" y="21052"/>
                      <wp:lineTo x="21382" y="21052"/>
                      <wp:lineTo x="213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942975" cy="625475"/>
                          </a:xfrm>
                          <a:prstGeom prst="rect">
                            <a:avLst/>
                          </a:prstGeom>
                        </pic:spPr>
                      </pic:pic>
                    </a:graphicData>
                  </a:graphic>
                  <wp14:sizeRelH relativeFrom="margin">
                    <wp14:pctWidth>0</wp14:pctWidth>
                  </wp14:sizeRelH>
                  <wp14:sizeRelV relativeFrom="margin">
                    <wp14:pctHeight>0</wp14:pctHeight>
                  </wp14:sizeRelV>
                </wp:anchor>
              </w:drawing>
            </w:r>
          </w:p>
          <w:p w14:paraId="76F5EA83" w14:textId="38421AE4" w:rsidR="0097197C" w:rsidRPr="0097197C" w:rsidRDefault="0097197C" w:rsidP="0097197C">
            <w:pPr>
              <w:rPr>
                <w:rFonts w:ascii="Tahoma" w:hAnsi="Tahoma" w:cs="Tahoma"/>
                <w:sz w:val="20"/>
                <w:szCs w:val="20"/>
              </w:rPr>
            </w:pPr>
            <w:bookmarkStart w:id="0" w:name="_GoBack"/>
            <w:bookmarkEnd w:id="0"/>
          </w:p>
          <w:p w14:paraId="297CED36" w14:textId="627437C9" w:rsidR="00346C0D" w:rsidRPr="00F46E2F" w:rsidRDefault="00346C0D" w:rsidP="00346C0D">
            <w:pPr>
              <w:rPr>
                <w:rFonts w:ascii="Tahoma" w:hAnsi="Tahoma" w:cs="Tahoma"/>
                <w:sz w:val="20"/>
                <w:szCs w:val="20"/>
              </w:rPr>
            </w:pPr>
          </w:p>
        </w:tc>
      </w:tr>
      <w:tr w:rsidR="00413790" w:rsidRPr="00F46E2F" w14:paraId="6A0B1B11" w14:textId="77777777" w:rsidTr="00413790">
        <w:trPr>
          <w:gridAfter w:val="3"/>
          <w:wAfter w:w="56" w:type="dxa"/>
          <w:trHeight w:val="492"/>
        </w:trPr>
        <w:tc>
          <w:tcPr>
            <w:tcW w:w="10602" w:type="dxa"/>
            <w:gridSpan w:val="2"/>
            <w:shd w:val="clear" w:color="auto" w:fill="973479"/>
          </w:tcPr>
          <w:p w14:paraId="5260E3AC" w14:textId="18A53F2A" w:rsidR="00AB2AC9" w:rsidRPr="00F46E2F" w:rsidRDefault="00327649"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lastRenderedPageBreak/>
              <w:t>Learning Project to be done throughout the week</w:t>
            </w:r>
          </w:p>
        </w:tc>
      </w:tr>
      <w:tr w:rsidR="00413790" w:rsidRPr="00F46E2F" w14:paraId="54EE325C" w14:textId="77777777" w:rsidTr="008868E8">
        <w:trPr>
          <w:trHeight w:val="1124"/>
        </w:trPr>
        <w:tc>
          <w:tcPr>
            <w:tcW w:w="10658" w:type="dxa"/>
            <w:gridSpan w:val="5"/>
            <w:tcBorders>
              <w:bottom w:val="single" w:sz="4" w:space="0" w:color="auto"/>
            </w:tcBorders>
          </w:tcPr>
          <w:p w14:paraId="098549F8" w14:textId="03268A8E" w:rsidR="009F6F2C" w:rsidRPr="00F46E2F" w:rsidRDefault="00954501" w:rsidP="00BF173F">
            <w:pPr>
              <w:pStyle w:val="ListParagraph"/>
              <w:rPr>
                <w:rFonts w:ascii="Tahoma" w:hAnsi="Tahoma" w:cs="Tahoma"/>
                <w:sz w:val="20"/>
                <w:szCs w:val="20"/>
              </w:rPr>
            </w:pPr>
            <w:r w:rsidRPr="00F46E2F">
              <w:rPr>
                <w:rFonts w:ascii="Tahoma" w:hAnsi="Tahoma" w:cs="Tahoma"/>
                <w:noProof/>
                <w:sz w:val="20"/>
                <w:szCs w:val="20"/>
              </w:rPr>
              <w:drawing>
                <wp:anchor distT="0" distB="0" distL="114300" distR="114300" simplePos="0" relativeHeight="251700224" behindDoc="0" locked="0" layoutInCell="1" allowOverlap="1" wp14:anchorId="40A7C84E" wp14:editId="5DD3A8B7">
                  <wp:simplePos x="0" y="0"/>
                  <wp:positionH relativeFrom="column">
                    <wp:posOffset>5114925</wp:posOffset>
                  </wp:positionH>
                  <wp:positionV relativeFrom="paragraph">
                    <wp:posOffset>106045</wp:posOffset>
                  </wp:positionV>
                  <wp:extent cx="1576070" cy="1714500"/>
                  <wp:effectExtent l="0" t="0" r="5080" b="0"/>
                  <wp:wrapTight wrapText="bothSides">
                    <wp:wrapPolygon edited="0">
                      <wp:start x="8355" y="0"/>
                      <wp:lineTo x="8355" y="480"/>
                      <wp:lineTo x="8877" y="3840"/>
                      <wp:lineTo x="6527" y="5280"/>
                      <wp:lineTo x="3394" y="7680"/>
                      <wp:lineTo x="2089" y="9600"/>
                      <wp:lineTo x="1044" y="11280"/>
                      <wp:lineTo x="0" y="14640"/>
                      <wp:lineTo x="0" y="21120"/>
                      <wp:lineTo x="15926" y="21360"/>
                      <wp:lineTo x="16970" y="21360"/>
                      <wp:lineTo x="21409" y="20880"/>
                      <wp:lineTo x="21409" y="15120"/>
                      <wp:lineTo x="20625" y="11520"/>
                      <wp:lineTo x="18015" y="7680"/>
                      <wp:lineTo x="15665" y="6000"/>
                      <wp:lineTo x="12010" y="3840"/>
                      <wp:lineTo x="12793" y="0"/>
                      <wp:lineTo x="835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576070" cy="1714500"/>
                          </a:xfrm>
                          <a:prstGeom prst="rect">
                            <a:avLst/>
                          </a:prstGeom>
                        </pic:spPr>
                      </pic:pic>
                    </a:graphicData>
                  </a:graphic>
                  <wp14:sizeRelH relativeFrom="margin">
                    <wp14:pctWidth>0</wp14:pctWidth>
                  </wp14:sizeRelH>
                  <wp14:sizeRelV relativeFrom="margin">
                    <wp14:pctHeight>0</wp14:pctHeight>
                  </wp14:sizeRelV>
                </wp:anchor>
              </w:drawing>
            </w:r>
          </w:p>
          <w:p w14:paraId="11E473E7" w14:textId="77777777" w:rsidR="00332835" w:rsidRPr="00F46E2F" w:rsidRDefault="00413790" w:rsidP="003D1A55">
            <w:pPr>
              <w:rPr>
                <w:rFonts w:ascii="Tahoma" w:hAnsi="Tahoma" w:cs="Tahoma"/>
                <w:sz w:val="20"/>
                <w:szCs w:val="20"/>
              </w:rPr>
            </w:pPr>
            <w:r w:rsidRPr="00BB3658">
              <w:rPr>
                <w:rFonts w:ascii="Tahoma" w:hAnsi="Tahoma" w:cs="Tahoma"/>
                <w:b/>
                <w:bCs/>
                <w:sz w:val="20"/>
                <w:szCs w:val="20"/>
              </w:rPr>
              <w:t>Science:</w:t>
            </w:r>
            <w:r w:rsidRPr="00F46E2F">
              <w:rPr>
                <w:rFonts w:ascii="Tahoma" w:hAnsi="Tahoma" w:cs="Tahoma"/>
                <w:sz w:val="20"/>
                <w:szCs w:val="20"/>
              </w:rPr>
              <w:t xml:space="preserve"> </w:t>
            </w:r>
            <w:r w:rsidR="00885FEB" w:rsidRPr="00F46E2F">
              <w:rPr>
                <w:rFonts w:ascii="Tahoma" w:hAnsi="Tahoma" w:cs="Tahoma"/>
                <w:sz w:val="20"/>
                <w:szCs w:val="20"/>
              </w:rPr>
              <w:t xml:space="preserve"> </w:t>
            </w:r>
            <w:r w:rsidR="003D1A55" w:rsidRPr="00F46E2F">
              <w:rPr>
                <w:rFonts w:ascii="Tahoma" w:hAnsi="Tahoma" w:cs="Tahoma"/>
                <w:sz w:val="20"/>
                <w:szCs w:val="20"/>
              </w:rPr>
              <w:t xml:space="preserve"> Take a deep breath in and out. When we breathe in, a muscle under our lungs (</w:t>
            </w:r>
            <w:r w:rsidR="003D1A55" w:rsidRPr="00F46E2F">
              <w:rPr>
                <w:rFonts w:ascii="Tahoma" w:hAnsi="Tahoma" w:cs="Tahoma"/>
                <w:i/>
                <w:sz w:val="20"/>
                <w:szCs w:val="20"/>
              </w:rPr>
              <w:t>diaphragm</w:t>
            </w:r>
            <w:r w:rsidR="003D1A55" w:rsidRPr="00F46E2F">
              <w:rPr>
                <w:rFonts w:ascii="Tahoma" w:hAnsi="Tahoma" w:cs="Tahoma"/>
                <w:sz w:val="20"/>
                <w:szCs w:val="20"/>
              </w:rPr>
              <w:t xml:space="preserve">) pulls down, which pulls air into our lungs (takes in oxygen in the air) - What else happens? </w:t>
            </w:r>
            <w:r w:rsidR="003D1A55" w:rsidRPr="00F46E2F">
              <w:rPr>
                <w:rFonts w:ascii="Tahoma" w:hAnsi="Tahoma" w:cs="Tahoma"/>
                <w:i/>
                <w:sz w:val="20"/>
                <w:szCs w:val="20"/>
              </w:rPr>
              <w:t xml:space="preserve">Our chest rises pushing our ribs up and out! </w:t>
            </w:r>
            <w:r w:rsidR="003D1A55" w:rsidRPr="00F46E2F">
              <w:rPr>
                <w:rFonts w:ascii="Tahoma" w:hAnsi="Tahoma" w:cs="Tahoma"/>
                <w:sz w:val="20"/>
                <w:szCs w:val="20"/>
              </w:rPr>
              <w:t xml:space="preserve">When the muscle relaxes, our chest falls - forcing air out of our lungs through our mouth (gets rid of carbon dioxide)! The amount of air that we breathe in when we take a deep breath is called our lung capacity. Amazing fact: we breathe over 23 000 times a day (more if we exercise!). Watch </w:t>
            </w:r>
            <w:hyperlink r:id="rId34" w:history="1">
              <w:r w:rsidR="003D1A55" w:rsidRPr="00F46E2F">
                <w:rPr>
                  <w:rStyle w:val="Hyperlink"/>
                  <w:rFonts w:ascii="Tahoma" w:hAnsi="Tahoma" w:cs="Tahoma"/>
                  <w:sz w:val="20"/>
                  <w:szCs w:val="20"/>
                </w:rPr>
                <w:t>this video</w:t>
              </w:r>
            </w:hyperlink>
            <w:r w:rsidR="003D1A55" w:rsidRPr="00F46E2F">
              <w:rPr>
                <w:rFonts w:ascii="Tahoma" w:hAnsi="Tahoma" w:cs="Tahoma"/>
                <w:sz w:val="20"/>
                <w:szCs w:val="20"/>
              </w:rPr>
              <w:t xml:space="preserve"> that explains how we breathe and why it is so important. </w:t>
            </w:r>
          </w:p>
          <w:p w14:paraId="5FBE3966" w14:textId="1584BE75" w:rsidR="003D1A55" w:rsidRPr="00F46E2F" w:rsidRDefault="003D1A55" w:rsidP="003D1A55">
            <w:pPr>
              <w:rPr>
                <w:rFonts w:ascii="Tahoma" w:hAnsi="Tahoma" w:cs="Tahoma"/>
                <w:b/>
                <w:bCs/>
                <w:sz w:val="20"/>
                <w:szCs w:val="20"/>
              </w:rPr>
            </w:pPr>
            <w:r w:rsidRPr="00F46E2F">
              <w:rPr>
                <w:rFonts w:ascii="Tahoma" w:hAnsi="Tahoma" w:cs="Tahoma"/>
                <w:sz w:val="20"/>
                <w:szCs w:val="20"/>
              </w:rPr>
              <w:t xml:space="preserve">Today you are going to measure your lung capacity like the children in the video. You will need: </w:t>
            </w:r>
            <w:r w:rsidR="00EA2C70" w:rsidRPr="00F46E2F">
              <w:rPr>
                <w:rFonts w:ascii="Tahoma" w:hAnsi="Tahoma" w:cs="Tahoma"/>
                <w:sz w:val="20"/>
                <w:szCs w:val="20"/>
              </w:rPr>
              <w:t xml:space="preserve">a large plastic bottle, a large bowl, a straw or tube, a measuring jug, a felt-tipped pen. </w:t>
            </w:r>
            <w:r w:rsidR="00332835" w:rsidRPr="00F46E2F">
              <w:rPr>
                <w:rFonts w:ascii="Tahoma" w:hAnsi="Tahoma" w:cs="Tahoma"/>
                <w:b/>
                <w:bCs/>
                <w:sz w:val="20"/>
                <w:szCs w:val="20"/>
              </w:rPr>
              <w:t>This can cause spills so do it outside or over a sink/ bath!</w:t>
            </w:r>
          </w:p>
          <w:p w14:paraId="151DD57D" w14:textId="2CD8ED16"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First you will need to mark the bottle showing the capacity. Pour 100ml of water into the bottle and mark the side. Add another 100ml and mark it, then another and another until it is full.</w:t>
            </w:r>
          </w:p>
          <w:p w14:paraId="3D3D5A0E" w14:textId="02FE56B6"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Put the straw or tube into the bottle and carefully turn it upside down holding your fingers over the end so no water comes out. Putting it into a bowl of water helps to keep the water inside.</w:t>
            </w:r>
          </w:p>
          <w:p w14:paraId="12953922" w14:textId="49E2CC47"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Ask someone to hold the bottle for you. Take a deep breath in and then blow out in one breath until your lungs are as empty as possible.</w:t>
            </w:r>
          </w:p>
          <w:p w14:paraId="3787F221" w14:textId="55D7AE8F"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Look at the scale to see your lung capacity. Repeat the experiment twice more so you have 3 results.</w:t>
            </w:r>
          </w:p>
          <w:p w14:paraId="4E509218" w14:textId="5651B6EF" w:rsidR="00EA2C70" w:rsidRPr="00F46E2F" w:rsidRDefault="00EA2C70" w:rsidP="00EA2C70">
            <w:pPr>
              <w:pStyle w:val="ListParagraph"/>
              <w:numPr>
                <w:ilvl w:val="0"/>
                <w:numId w:val="14"/>
              </w:numPr>
              <w:rPr>
                <w:rFonts w:ascii="Tahoma" w:hAnsi="Tahoma" w:cs="Tahoma"/>
                <w:sz w:val="20"/>
                <w:szCs w:val="20"/>
              </w:rPr>
            </w:pPr>
            <w:r w:rsidRPr="00F46E2F">
              <w:rPr>
                <w:rFonts w:ascii="Tahoma" w:hAnsi="Tahoma" w:cs="Tahoma"/>
                <w:sz w:val="20"/>
                <w:szCs w:val="20"/>
              </w:rPr>
              <w:t>Ask someone in your house to try it too. Predict it you think they will have a larger lung capacity than you or not. Compare your lung capacities. Remember to think about keeping your test fair. What can you do to ensure it is a fair test? What do you need to keep the same?</w:t>
            </w:r>
          </w:p>
          <w:p w14:paraId="52E4B6AF" w14:textId="3D9A1DEC" w:rsidR="00EA2C70" w:rsidRPr="00F46E2F" w:rsidRDefault="00EA2C70" w:rsidP="00EA2C70">
            <w:pPr>
              <w:rPr>
                <w:rFonts w:ascii="Tahoma" w:hAnsi="Tahoma" w:cs="Tahoma"/>
                <w:sz w:val="20"/>
                <w:szCs w:val="20"/>
              </w:rPr>
            </w:pPr>
            <w:r w:rsidRPr="00F46E2F">
              <w:rPr>
                <w:rFonts w:ascii="Tahoma" w:hAnsi="Tahoma" w:cs="Tahoma"/>
                <w:sz w:val="20"/>
                <w:szCs w:val="20"/>
              </w:rPr>
              <w:t>Write an explanation of the test you carried out and what you discovered. Was your prediction correct? Why do you think lung capacities might be different?</w:t>
            </w:r>
          </w:p>
          <w:p w14:paraId="567966CB" w14:textId="77777777" w:rsidR="001B37AE" w:rsidRPr="00F46E2F" w:rsidRDefault="001B37AE" w:rsidP="007E5591">
            <w:pPr>
              <w:pStyle w:val="ListParagraph"/>
              <w:numPr>
                <w:ilvl w:val="0"/>
                <w:numId w:val="15"/>
              </w:numPr>
              <w:rPr>
                <w:rFonts w:ascii="Tahoma" w:hAnsi="Tahoma" w:cs="Tahoma"/>
                <w:sz w:val="20"/>
                <w:szCs w:val="20"/>
              </w:rPr>
            </w:pPr>
            <w:r w:rsidRPr="00BB3658">
              <w:rPr>
                <w:rFonts w:ascii="Tahoma" w:hAnsi="Tahoma" w:cs="Tahoma"/>
                <w:b/>
                <w:bCs/>
                <w:noProof/>
                <w:sz w:val="20"/>
                <w:szCs w:val="20"/>
              </w:rPr>
              <w:drawing>
                <wp:anchor distT="0" distB="0" distL="114300" distR="114300" simplePos="0" relativeHeight="251701248" behindDoc="1" locked="0" layoutInCell="1" allowOverlap="1" wp14:anchorId="63AA5613" wp14:editId="1BFC6D91">
                  <wp:simplePos x="0" y="0"/>
                  <wp:positionH relativeFrom="column">
                    <wp:posOffset>185420</wp:posOffset>
                  </wp:positionH>
                  <wp:positionV relativeFrom="paragraph">
                    <wp:posOffset>282575</wp:posOffset>
                  </wp:positionV>
                  <wp:extent cx="3810000" cy="3018155"/>
                  <wp:effectExtent l="0" t="0" r="0" b="0"/>
                  <wp:wrapTight wrapText="bothSides">
                    <wp:wrapPolygon edited="0">
                      <wp:start x="0" y="0"/>
                      <wp:lineTo x="0" y="21405"/>
                      <wp:lineTo x="21492" y="21405"/>
                      <wp:lineTo x="21492" y="0"/>
                      <wp:lineTo x="0" y="0"/>
                    </wp:wrapPolygon>
                  </wp:wrapTight>
                  <wp:docPr id="15" name="Picture 15" descr="Golconda is listed (or ranked) 8 on the list Famous Surrealism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conda is listed (or ranked) 8 on the list Famous Surrealism Painting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01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591" w:rsidRPr="00BB3658">
              <w:rPr>
                <w:rFonts w:ascii="Tahoma" w:hAnsi="Tahoma" w:cs="Tahoma"/>
                <w:b/>
                <w:bCs/>
                <w:noProof/>
                <w:sz w:val="20"/>
                <w:szCs w:val="20"/>
              </w:rPr>
              <w:t>Art:</w:t>
            </w:r>
            <w:r w:rsidR="007E5591" w:rsidRPr="00F46E2F">
              <w:rPr>
                <w:rFonts w:ascii="Tahoma" w:hAnsi="Tahoma" w:cs="Tahoma"/>
                <w:noProof/>
                <w:sz w:val="20"/>
                <w:szCs w:val="20"/>
              </w:rPr>
              <w:t xml:space="preserve"> </w:t>
            </w:r>
            <w:r w:rsidR="007E5591" w:rsidRPr="00F46E2F">
              <w:rPr>
                <w:rFonts w:ascii="Tahoma" w:hAnsi="Tahoma" w:cs="Tahoma"/>
                <w:sz w:val="20"/>
                <w:szCs w:val="20"/>
              </w:rPr>
              <w:t xml:space="preserve"> Look at this painting called </w:t>
            </w:r>
            <w:r w:rsidR="007E5591" w:rsidRPr="00F46E2F">
              <w:rPr>
                <w:rFonts w:ascii="Tahoma" w:hAnsi="Tahoma" w:cs="Tahoma"/>
                <w:i/>
                <w:iCs/>
                <w:sz w:val="20"/>
                <w:szCs w:val="20"/>
              </w:rPr>
              <w:t>Golconda</w:t>
            </w:r>
            <w:r w:rsidR="007E5591" w:rsidRPr="00F46E2F">
              <w:rPr>
                <w:rFonts w:ascii="Tahoma" w:hAnsi="Tahoma" w:cs="Tahoma"/>
                <w:sz w:val="20"/>
                <w:szCs w:val="20"/>
              </w:rPr>
              <w:t xml:space="preserve"> by Rene Magritte. Magritte was a </w:t>
            </w:r>
            <w:r w:rsidRPr="00F46E2F">
              <w:rPr>
                <w:rFonts w:ascii="Tahoma" w:hAnsi="Tahoma" w:cs="Tahoma"/>
                <w:i/>
                <w:iCs/>
                <w:sz w:val="20"/>
                <w:szCs w:val="20"/>
              </w:rPr>
              <w:t>Surrealist</w:t>
            </w:r>
            <w:r w:rsidRPr="00F46E2F">
              <w:rPr>
                <w:rFonts w:ascii="Tahoma" w:hAnsi="Tahoma" w:cs="Tahoma"/>
                <w:sz w:val="20"/>
                <w:szCs w:val="20"/>
              </w:rPr>
              <w:t xml:space="preserve"> artist. Surrealism began in the 1920s</w:t>
            </w:r>
            <w:r w:rsidR="007E5591" w:rsidRPr="00F46E2F">
              <w:rPr>
                <w:rFonts w:ascii="Tahoma" w:hAnsi="Tahoma" w:cs="Tahoma"/>
                <w:sz w:val="20"/>
                <w:szCs w:val="20"/>
              </w:rPr>
              <w:t xml:space="preserve"> </w:t>
            </w:r>
            <w:r w:rsidRPr="00F46E2F">
              <w:rPr>
                <w:rFonts w:ascii="Tahoma" w:hAnsi="Tahoma" w:cs="Tahoma"/>
                <w:sz w:val="20"/>
                <w:szCs w:val="20"/>
              </w:rPr>
              <w:t xml:space="preserve">and the style was very different at the time. It was influenced by dreams and famous artists include Salvador Dali and Dorothea Tanning. The paintings were very precise and almost photographic in their detail. Watch </w:t>
            </w:r>
            <w:hyperlink r:id="rId36" w:history="1">
              <w:r w:rsidRPr="00F46E2F">
                <w:rPr>
                  <w:rStyle w:val="Hyperlink"/>
                  <w:rFonts w:ascii="Tahoma" w:hAnsi="Tahoma" w:cs="Tahoma"/>
                  <w:sz w:val="20"/>
                  <w:szCs w:val="20"/>
                </w:rPr>
                <w:t>this video</w:t>
              </w:r>
            </w:hyperlink>
            <w:r w:rsidRPr="00F46E2F">
              <w:rPr>
                <w:rFonts w:ascii="Tahoma" w:hAnsi="Tahoma" w:cs="Tahoma"/>
                <w:sz w:val="20"/>
                <w:szCs w:val="20"/>
              </w:rPr>
              <w:t xml:space="preserve"> that explains the style more. </w:t>
            </w:r>
          </w:p>
          <w:p w14:paraId="08649463" w14:textId="77777777" w:rsidR="001B37AE" w:rsidRPr="00F46E2F" w:rsidRDefault="001B37AE" w:rsidP="001B37AE">
            <w:pPr>
              <w:pStyle w:val="ListParagraph"/>
              <w:ind w:left="360"/>
              <w:rPr>
                <w:rFonts w:ascii="Tahoma" w:hAnsi="Tahoma" w:cs="Tahoma"/>
                <w:sz w:val="20"/>
                <w:szCs w:val="20"/>
              </w:rPr>
            </w:pPr>
            <w:r w:rsidRPr="00F46E2F">
              <w:rPr>
                <w:rFonts w:ascii="Tahoma" w:hAnsi="Tahoma" w:cs="Tahoma"/>
                <w:sz w:val="20"/>
                <w:szCs w:val="20"/>
              </w:rPr>
              <w:t xml:space="preserve">Magritte lived in the street shown here and he often wore a bowler hat and black coat like the figure in his work.  </w:t>
            </w:r>
          </w:p>
          <w:p w14:paraId="511D9DCA" w14:textId="77777777" w:rsidR="001B37AE" w:rsidRPr="00F46E2F" w:rsidRDefault="001B37AE" w:rsidP="001B37AE">
            <w:pPr>
              <w:pStyle w:val="ListParagraph"/>
              <w:ind w:left="360"/>
              <w:rPr>
                <w:rFonts w:ascii="Tahoma" w:hAnsi="Tahoma" w:cs="Tahoma"/>
                <w:sz w:val="20"/>
                <w:szCs w:val="20"/>
              </w:rPr>
            </w:pPr>
            <w:r w:rsidRPr="00F46E2F">
              <w:rPr>
                <w:rFonts w:ascii="Tahoma" w:hAnsi="Tahoma" w:cs="Tahoma"/>
                <w:sz w:val="20"/>
                <w:szCs w:val="20"/>
              </w:rPr>
              <w:t xml:space="preserve">Use this painting as inspiration for your own surrealist painting. </w:t>
            </w:r>
          </w:p>
          <w:p w14:paraId="42169647" w14:textId="159D5DA1" w:rsidR="00B92D51" w:rsidRPr="00F46E2F" w:rsidRDefault="001B37AE" w:rsidP="001B37AE">
            <w:pPr>
              <w:pStyle w:val="ListParagraph"/>
              <w:ind w:left="360"/>
              <w:rPr>
                <w:rFonts w:ascii="Tahoma" w:hAnsi="Tahoma" w:cs="Tahoma"/>
                <w:sz w:val="20"/>
                <w:szCs w:val="20"/>
              </w:rPr>
            </w:pPr>
            <w:r w:rsidRPr="00F46E2F">
              <w:rPr>
                <w:rFonts w:ascii="Tahoma" w:hAnsi="Tahoma" w:cs="Tahoma"/>
                <w:sz w:val="20"/>
                <w:szCs w:val="20"/>
              </w:rPr>
              <w:t>Use the view from your window as a backdrop and draw figures floating in the air. Perhaps each figure could be you or someone in your family!</w:t>
            </w:r>
          </w:p>
          <w:p w14:paraId="316E4EF3" w14:textId="6FD78270" w:rsidR="001B37AE" w:rsidRPr="00F46E2F" w:rsidRDefault="001B37AE" w:rsidP="001B37AE">
            <w:pPr>
              <w:pStyle w:val="ListParagraph"/>
              <w:ind w:left="360"/>
              <w:rPr>
                <w:rFonts w:ascii="Tahoma" w:hAnsi="Tahoma" w:cs="Tahoma"/>
                <w:sz w:val="20"/>
                <w:szCs w:val="20"/>
              </w:rPr>
            </w:pPr>
          </w:p>
          <w:p w14:paraId="5F7E80C6" w14:textId="6B85F500" w:rsidR="00CE084C" w:rsidRPr="00F46E2F" w:rsidRDefault="00CE084C" w:rsidP="009B63E7">
            <w:pPr>
              <w:pStyle w:val="ListParagraph"/>
              <w:ind w:left="360"/>
              <w:rPr>
                <w:rFonts w:ascii="Tahoma" w:hAnsi="Tahoma" w:cs="Tahoma"/>
                <w:sz w:val="20"/>
                <w:szCs w:val="20"/>
              </w:rPr>
            </w:pPr>
          </w:p>
          <w:p w14:paraId="47D91BA3" w14:textId="3488E7A5" w:rsidR="00F46E2F" w:rsidRDefault="00F46E2F" w:rsidP="00F46E2F">
            <w:pPr>
              <w:pStyle w:val="ListParagraph"/>
              <w:ind w:left="360"/>
              <w:rPr>
                <w:rFonts w:ascii="Tahoma" w:hAnsi="Tahoma" w:cs="Tahoma"/>
                <w:sz w:val="20"/>
                <w:szCs w:val="20"/>
              </w:rPr>
            </w:pPr>
          </w:p>
          <w:p w14:paraId="56BFB1CF" w14:textId="0D14EF86" w:rsidR="00F46E2F" w:rsidRDefault="00F46E2F" w:rsidP="00F46E2F">
            <w:pPr>
              <w:pStyle w:val="ListParagraph"/>
              <w:ind w:left="360"/>
              <w:rPr>
                <w:rFonts w:ascii="Tahoma" w:hAnsi="Tahoma" w:cs="Tahoma"/>
                <w:sz w:val="20"/>
                <w:szCs w:val="20"/>
              </w:rPr>
            </w:pPr>
            <w:r w:rsidRPr="00F46E2F">
              <w:rPr>
                <w:rFonts w:ascii="Tahoma" w:hAnsi="Tahoma" w:cs="Tahoma"/>
                <w:noProof/>
                <w:sz w:val="20"/>
                <w:szCs w:val="20"/>
              </w:rPr>
              <w:drawing>
                <wp:anchor distT="0" distB="0" distL="114300" distR="114300" simplePos="0" relativeHeight="251705344" behindDoc="1" locked="0" layoutInCell="1" allowOverlap="1" wp14:anchorId="466FCFE8" wp14:editId="2043A536">
                  <wp:simplePos x="0" y="0"/>
                  <wp:positionH relativeFrom="column">
                    <wp:posOffset>4976495</wp:posOffset>
                  </wp:positionH>
                  <wp:positionV relativeFrom="paragraph">
                    <wp:posOffset>59055</wp:posOffset>
                  </wp:positionV>
                  <wp:extent cx="1390650" cy="1412240"/>
                  <wp:effectExtent l="0" t="0" r="0" b="0"/>
                  <wp:wrapTight wrapText="bothSides">
                    <wp:wrapPolygon edited="0">
                      <wp:start x="0" y="0"/>
                      <wp:lineTo x="0" y="21270"/>
                      <wp:lineTo x="21304" y="21270"/>
                      <wp:lineTo x="21304"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65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C7492" w14:textId="5E6FFADE" w:rsidR="00501965" w:rsidRPr="00F46E2F" w:rsidRDefault="001F2B28" w:rsidP="00F225B9">
            <w:pPr>
              <w:pStyle w:val="ListParagraph"/>
              <w:numPr>
                <w:ilvl w:val="0"/>
                <w:numId w:val="11"/>
              </w:numPr>
              <w:rPr>
                <w:rFonts w:ascii="Tahoma" w:hAnsi="Tahoma" w:cs="Tahoma"/>
                <w:sz w:val="20"/>
                <w:szCs w:val="20"/>
              </w:rPr>
            </w:pPr>
            <w:r w:rsidRPr="00BB3658">
              <w:rPr>
                <w:rFonts w:ascii="Tahoma" w:hAnsi="Tahoma" w:cs="Tahoma"/>
                <w:b/>
                <w:bCs/>
                <w:sz w:val="20"/>
                <w:szCs w:val="20"/>
              </w:rPr>
              <w:t>Design &amp; Technology:</w:t>
            </w:r>
            <w:r w:rsidR="00BB3658">
              <w:rPr>
                <w:rFonts w:ascii="Tahoma" w:hAnsi="Tahoma" w:cs="Tahoma"/>
                <w:b/>
                <w:bCs/>
                <w:sz w:val="20"/>
                <w:szCs w:val="20"/>
              </w:rPr>
              <w:t xml:space="preserve"> </w:t>
            </w:r>
            <w:r w:rsidR="00BB3658">
              <w:rPr>
                <w:rFonts w:ascii="Tahoma" w:hAnsi="Tahoma" w:cs="Tahoma"/>
                <w:sz w:val="20"/>
                <w:szCs w:val="20"/>
              </w:rPr>
              <w:t>Yo</w:t>
            </w:r>
            <w:r w:rsidRPr="00F46E2F">
              <w:rPr>
                <w:rFonts w:ascii="Tahoma" w:hAnsi="Tahoma" w:cs="Tahoma"/>
                <w:sz w:val="20"/>
                <w:szCs w:val="20"/>
              </w:rPr>
              <w:t>u are going to create a</w:t>
            </w:r>
            <w:r w:rsidR="004536F7" w:rsidRPr="00F46E2F">
              <w:rPr>
                <w:rFonts w:ascii="Tahoma" w:hAnsi="Tahoma" w:cs="Tahoma"/>
                <w:sz w:val="20"/>
                <w:szCs w:val="20"/>
              </w:rPr>
              <w:t xml:space="preserve">n anemometer </w:t>
            </w:r>
            <w:r w:rsidR="00501965" w:rsidRPr="00F46E2F">
              <w:rPr>
                <w:rFonts w:ascii="Tahoma" w:hAnsi="Tahoma" w:cs="Tahoma"/>
                <w:sz w:val="20"/>
                <w:szCs w:val="20"/>
              </w:rPr>
              <w:t>so you can</w:t>
            </w:r>
            <w:r w:rsidR="004536F7" w:rsidRPr="00F46E2F">
              <w:rPr>
                <w:rFonts w:ascii="Tahoma" w:hAnsi="Tahoma" w:cs="Tahoma"/>
                <w:sz w:val="20"/>
                <w:szCs w:val="20"/>
              </w:rPr>
              <w:t xml:space="preserve"> record the wind speed for your Geography work this week.</w:t>
            </w:r>
            <w:r w:rsidRPr="00F46E2F">
              <w:rPr>
                <w:rFonts w:ascii="Tahoma" w:hAnsi="Tahoma" w:cs="Tahoma"/>
                <w:sz w:val="20"/>
                <w:szCs w:val="20"/>
              </w:rPr>
              <w:t xml:space="preserve"> </w:t>
            </w:r>
            <w:r w:rsidR="004536F7" w:rsidRPr="00F46E2F">
              <w:rPr>
                <w:rFonts w:ascii="Tahoma" w:hAnsi="Tahoma" w:cs="Tahoma"/>
                <w:sz w:val="20"/>
                <w:szCs w:val="20"/>
              </w:rPr>
              <w:t xml:space="preserve">You will need: </w:t>
            </w:r>
            <w:r w:rsidR="004536F7" w:rsidRPr="00F46E2F">
              <w:rPr>
                <w:rFonts w:ascii="Tahoma" w:hAnsi="Tahoma" w:cs="Tahoma"/>
                <w:sz w:val="20"/>
                <w:szCs w:val="20"/>
                <w:shd w:val="clear" w:color="auto" w:fill="FFFFFF"/>
              </w:rPr>
              <w:t>5 paper cups</w:t>
            </w:r>
            <w:r w:rsidR="00501965" w:rsidRPr="00F46E2F">
              <w:rPr>
                <w:rFonts w:ascii="Tahoma" w:hAnsi="Tahoma" w:cs="Tahoma"/>
                <w:sz w:val="20"/>
                <w:szCs w:val="20"/>
                <w:shd w:val="clear" w:color="auto" w:fill="FFFFFF"/>
              </w:rPr>
              <w:t xml:space="preserve">, </w:t>
            </w:r>
            <w:r w:rsidR="004536F7" w:rsidRPr="00F46E2F">
              <w:rPr>
                <w:rFonts w:ascii="Tahoma" w:hAnsi="Tahoma" w:cs="Tahoma"/>
                <w:sz w:val="20"/>
                <w:szCs w:val="20"/>
                <w:shd w:val="clear" w:color="auto" w:fill="FFFFFF"/>
              </w:rPr>
              <w:t xml:space="preserve">2 </w:t>
            </w:r>
            <w:r w:rsidR="00501965" w:rsidRPr="00F46E2F">
              <w:rPr>
                <w:rFonts w:ascii="Tahoma" w:hAnsi="Tahoma" w:cs="Tahoma"/>
                <w:sz w:val="20"/>
                <w:szCs w:val="20"/>
                <w:shd w:val="clear" w:color="auto" w:fill="FFFFFF"/>
              </w:rPr>
              <w:t>s</w:t>
            </w:r>
            <w:r w:rsidR="004536F7" w:rsidRPr="00F46E2F">
              <w:rPr>
                <w:rFonts w:ascii="Tahoma" w:hAnsi="Tahoma" w:cs="Tahoma"/>
                <w:sz w:val="20"/>
                <w:szCs w:val="20"/>
                <w:shd w:val="clear" w:color="auto" w:fill="FFFFFF"/>
              </w:rPr>
              <w:t>traws</w:t>
            </w:r>
            <w:r w:rsidR="00501965" w:rsidRPr="00F46E2F">
              <w:rPr>
                <w:rFonts w:ascii="Tahoma" w:hAnsi="Tahoma" w:cs="Tahoma"/>
                <w:sz w:val="20"/>
                <w:szCs w:val="20"/>
                <w:shd w:val="clear" w:color="auto" w:fill="FFFFFF"/>
              </w:rPr>
              <w:t xml:space="preserve">, </w:t>
            </w:r>
            <w:r w:rsidR="004536F7" w:rsidRPr="00F46E2F">
              <w:rPr>
                <w:rFonts w:ascii="Tahoma" w:hAnsi="Tahoma" w:cs="Tahoma"/>
                <w:sz w:val="20"/>
                <w:szCs w:val="20"/>
                <w:shd w:val="clear" w:color="auto" w:fill="FFFFFF"/>
              </w:rPr>
              <w:t>1 pencil</w:t>
            </w:r>
            <w:r w:rsidR="00501965" w:rsidRPr="00F46E2F">
              <w:rPr>
                <w:rFonts w:ascii="Tahoma" w:hAnsi="Tahoma" w:cs="Tahoma"/>
                <w:sz w:val="20"/>
                <w:szCs w:val="20"/>
                <w:shd w:val="clear" w:color="auto" w:fill="FFFFFF"/>
              </w:rPr>
              <w:t xml:space="preserve"> with a rubber on the end, </w:t>
            </w:r>
            <w:r w:rsidR="004536F7" w:rsidRPr="00F46E2F">
              <w:rPr>
                <w:rFonts w:ascii="Tahoma" w:hAnsi="Tahoma" w:cs="Tahoma"/>
                <w:sz w:val="20"/>
                <w:szCs w:val="20"/>
                <w:shd w:val="clear" w:color="auto" w:fill="FFFFFF"/>
              </w:rPr>
              <w:t>1 </w:t>
            </w:r>
            <w:r w:rsidR="00501965" w:rsidRPr="00F46E2F">
              <w:rPr>
                <w:rFonts w:ascii="Tahoma" w:hAnsi="Tahoma" w:cs="Tahoma"/>
                <w:sz w:val="20"/>
                <w:szCs w:val="20"/>
                <w:shd w:val="clear" w:color="auto" w:fill="FFFFFF"/>
              </w:rPr>
              <w:t>drawing</w:t>
            </w:r>
            <w:r w:rsidR="004536F7" w:rsidRPr="00F46E2F">
              <w:rPr>
                <w:rFonts w:ascii="Tahoma" w:hAnsi="Tahoma" w:cs="Tahoma"/>
                <w:sz w:val="20"/>
                <w:szCs w:val="20"/>
                <w:shd w:val="clear" w:color="auto" w:fill="FFFFFF"/>
              </w:rPr>
              <w:t xml:space="preserve"> pin</w:t>
            </w:r>
            <w:r w:rsidR="00501965" w:rsidRPr="00F46E2F">
              <w:rPr>
                <w:rFonts w:ascii="Tahoma" w:hAnsi="Tahoma" w:cs="Tahoma"/>
                <w:sz w:val="20"/>
                <w:szCs w:val="20"/>
                <w:shd w:val="clear" w:color="auto" w:fill="FFFFFF"/>
              </w:rPr>
              <w:t>.</w:t>
            </w:r>
          </w:p>
          <w:p w14:paraId="04C89212" w14:textId="703B02AB"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 xml:space="preserve">Using a pair of scissors, poke 4 evenly spaced holes around the edge of 1 cup. These holes should all be the same distance away from the edge of the cup. </w:t>
            </w:r>
            <w:r w:rsidRPr="00F46E2F">
              <w:rPr>
                <w:rFonts w:ascii="Tahoma" w:hAnsi="Tahoma" w:cs="Tahoma"/>
                <w:b/>
                <w:bCs/>
                <w:sz w:val="20"/>
                <w:szCs w:val="20"/>
                <w:shd w:val="clear" w:color="auto" w:fill="FFFFFF"/>
              </w:rPr>
              <w:t>Adult supervision required.</w:t>
            </w:r>
          </w:p>
          <w:p w14:paraId="768BC05A" w14:textId="63FFB02A"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Insert the straws through the holes you just made so that the straws overlap in the centre of the cup.</w:t>
            </w:r>
          </w:p>
          <w:p w14:paraId="61529B99" w14:textId="7C69B5CA"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lastRenderedPageBreak/>
              <w:t>Make a hole in the bottom of the cup at the very centre.  Make sure that the hole is the size of your pencil.</w:t>
            </w:r>
          </w:p>
          <w:p w14:paraId="1DF86002" w14:textId="77777777"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Insert the pencil through the hole in the bottom so that the eraser is touching the intersection of the straws.</w:t>
            </w:r>
          </w:p>
          <w:p w14:paraId="0713E230" w14:textId="05D14B80"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Poke your drawing pin through the two straws and into the rubber in the pencil.</w:t>
            </w:r>
          </w:p>
          <w:p w14:paraId="2310EF16" w14:textId="5CE67789"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Using the scissors make two holes in the remaining 4 cups. Make sure that these holes are opposite each other and are the same distance from the lip of the cups.</w:t>
            </w:r>
          </w:p>
          <w:p w14:paraId="3B25A031" w14:textId="77777777" w:rsidR="00501965"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Place them onto the straws by threading the straws through the holes you just made in the cups. Position the cups so that the opening of one cup faces the bottom of the one before it.</w:t>
            </w:r>
          </w:p>
          <w:p w14:paraId="5D76A1C6" w14:textId="00B807D1" w:rsidR="004536F7" w:rsidRPr="00F46E2F" w:rsidRDefault="00501965" w:rsidP="00501965">
            <w:pPr>
              <w:pStyle w:val="ListParagraph"/>
              <w:numPr>
                <w:ilvl w:val="0"/>
                <w:numId w:val="16"/>
              </w:numPr>
              <w:rPr>
                <w:rFonts w:ascii="Tahoma" w:hAnsi="Tahoma" w:cs="Tahoma"/>
                <w:sz w:val="20"/>
                <w:szCs w:val="20"/>
              </w:rPr>
            </w:pPr>
            <w:r w:rsidRPr="00F46E2F">
              <w:rPr>
                <w:rFonts w:ascii="Tahoma" w:hAnsi="Tahoma" w:cs="Tahoma"/>
                <w:sz w:val="20"/>
                <w:szCs w:val="20"/>
                <w:shd w:val="clear" w:color="auto" w:fill="FFFFFF"/>
              </w:rPr>
              <w:t>Measure the windspeed! Ten turns in one minute is equal to 1 mph of wind speed.  Marking the bottom of one cup will help you to count the turns.</w:t>
            </w:r>
            <w:r w:rsidR="004536F7" w:rsidRPr="00F46E2F">
              <w:rPr>
                <w:rFonts w:ascii="Tahoma" w:hAnsi="Tahoma" w:cs="Tahoma"/>
                <w:sz w:val="20"/>
                <w:szCs w:val="20"/>
              </w:rPr>
              <w:br/>
            </w:r>
          </w:p>
          <w:tbl>
            <w:tblPr>
              <w:tblStyle w:val="TableGrid"/>
              <w:tblpPr w:leftFromText="180" w:rightFromText="180" w:vertAnchor="text" w:horzAnchor="page" w:tblpX="4771" w:tblpY="130"/>
              <w:tblOverlap w:val="never"/>
              <w:tblW w:w="5665" w:type="dxa"/>
              <w:tblLayout w:type="fixed"/>
              <w:tblLook w:val="04A0" w:firstRow="1" w:lastRow="0" w:firstColumn="1" w:lastColumn="0" w:noHBand="0" w:noVBand="1"/>
            </w:tblPr>
            <w:tblGrid>
              <w:gridCol w:w="704"/>
              <w:gridCol w:w="992"/>
              <w:gridCol w:w="851"/>
              <w:gridCol w:w="945"/>
              <w:gridCol w:w="898"/>
              <w:gridCol w:w="1275"/>
            </w:tblGrid>
            <w:tr w:rsidR="004536F7" w:rsidRPr="00F46E2F" w14:paraId="2BA535AE" w14:textId="77777777" w:rsidTr="00501965">
              <w:tc>
                <w:tcPr>
                  <w:tcW w:w="704" w:type="dxa"/>
                </w:tcPr>
                <w:p w14:paraId="0B98F92A"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Day</w:t>
                  </w:r>
                </w:p>
              </w:tc>
              <w:tc>
                <w:tcPr>
                  <w:tcW w:w="992" w:type="dxa"/>
                </w:tcPr>
                <w:p w14:paraId="069B7409"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Wind speed</w:t>
                  </w:r>
                </w:p>
              </w:tc>
              <w:tc>
                <w:tcPr>
                  <w:tcW w:w="851" w:type="dxa"/>
                </w:tcPr>
                <w:p w14:paraId="14BF4474"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Rainfall (mm)</w:t>
                  </w:r>
                </w:p>
              </w:tc>
              <w:tc>
                <w:tcPr>
                  <w:tcW w:w="945" w:type="dxa"/>
                </w:tcPr>
                <w:p w14:paraId="08B1DF0D"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Cloud coverage</w:t>
                  </w:r>
                </w:p>
              </w:tc>
              <w:tc>
                <w:tcPr>
                  <w:tcW w:w="898" w:type="dxa"/>
                </w:tcPr>
                <w:p w14:paraId="2AC69F16"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Type of cloud</w:t>
                  </w:r>
                </w:p>
              </w:tc>
              <w:tc>
                <w:tcPr>
                  <w:tcW w:w="1275" w:type="dxa"/>
                </w:tcPr>
                <w:p w14:paraId="20D1CCA9" w14:textId="77777777" w:rsidR="004536F7" w:rsidRPr="00F46E2F" w:rsidRDefault="004536F7" w:rsidP="004536F7">
                  <w:pPr>
                    <w:pStyle w:val="ListParagraph"/>
                    <w:ind w:left="0"/>
                    <w:rPr>
                      <w:rFonts w:ascii="Tahoma" w:hAnsi="Tahoma" w:cs="Tahoma"/>
                      <w:noProof/>
                      <w:sz w:val="18"/>
                      <w:szCs w:val="18"/>
                    </w:rPr>
                  </w:pPr>
                  <w:r w:rsidRPr="00F46E2F">
                    <w:rPr>
                      <w:rFonts w:ascii="Tahoma" w:hAnsi="Tahoma" w:cs="Tahoma"/>
                      <w:noProof/>
                      <w:sz w:val="18"/>
                      <w:szCs w:val="18"/>
                    </w:rPr>
                    <w:t>Temperature (optional)</w:t>
                  </w:r>
                </w:p>
              </w:tc>
            </w:tr>
            <w:tr w:rsidR="004536F7" w:rsidRPr="00F46E2F" w14:paraId="231D6666" w14:textId="77777777" w:rsidTr="00501965">
              <w:tc>
                <w:tcPr>
                  <w:tcW w:w="704" w:type="dxa"/>
                </w:tcPr>
                <w:p w14:paraId="3F495B34" w14:textId="77777777" w:rsidR="004536F7" w:rsidRDefault="004536F7" w:rsidP="004536F7">
                  <w:pPr>
                    <w:pStyle w:val="ListParagraph"/>
                    <w:ind w:left="0"/>
                    <w:rPr>
                      <w:rFonts w:ascii="Tahoma" w:hAnsi="Tahoma" w:cs="Tahoma"/>
                      <w:noProof/>
                      <w:sz w:val="20"/>
                      <w:szCs w:val="20"/>
                    </w:rPr>
                  </w:pPr>
                </w:p>
                <w:p w14:paraId="7C091638" w14:textId="7A4835EA" w:rsidR="00F46E2F" w:rsidRPr="00F46E2F" w:rsidRDefault="00F46E2F" w:rsidP="004536F7">
                  <w:pPr>
                    <w:pStyle w:val="ListParagraph"/>
                    <w:ind w:left="0"/>
                    <w:rPr>
                      <w:rFonts w:ascii="Tahoma" w:hAnsi="Tahoma" w:cs="Tahoma"/>
                      <w:noProof/>
                      <w:sz w:val="20"/>
                      <w:szCs w:val="20"/>
                    </w:rPr>
                  </w:pPr>
                </w:p>
              </w:tc>
              <w:tc>
                <w:tcPr>
                  <w:tcW w:w="992" w:type="dxa"/>
                </w:tcPr>
                <w:p w14:paraId="03A66386" w14:textId="77777777" w:rsidR="004536F7" w:rsidRPr="00F46E2F" w:rsidRDefault="004536F7" w:rsidP="004536F7">
                  <w:pPr>
                    <w:pStyle w:val="ListParagraph"/>
                    <w:ind w:left="0"/>
                    <w:rPr>
                      <w:rFonts w:ascii="Tahoma" w:hAnsi="Tahoma" w:cs="Tahoma"/>
                      <w:noProof/>
                      <w:sz w:val="20"/>
                      <w:szCs w:val="20"/>
                    </w:rPr>
                  </w:pPr>
                </w:p>
              </w:tc>
              <w:tc>
                <w:tcPr>
                  <w:tcW w:w="851" w:type="dxa"/>
                </w:tcPr>
                <w:p w14:paraId="2144C4DA" w14:textId="77777777" w:rsidR="004536F7" w:rsidRPr="00F46E2F" w:rsidRDefault="004536F7" w:rsidP="004536F7">
                  <w:pPr>
                    <w:pStyle w:val="ListParagraph"/>
                    <w:ind w:left="0"/>
                    <w:rPr>
                      <w:rFonts w:ascii="Tahoma" w:hAnsi="Tahoma" w:cs="Tahoma"/>
                      <w:noProof/>
                      <w:sz w:val="20"/>
                      <w:szCs w:val="20"/>
                    </w:rPr>
                  </w:pPr>
                </w:p>
              </w:tc>
              <w:tc>
                <w:tcPr>
                  <w:tcW w:w="945" w:type="dxa"/>
                </w:tcPr>
                <w:p w14:paraId="6640A95F" w14:textId="77777777" w:rsidR="004536F7" w:rsidRPr="00F46E2F" w:rsidRDefault="004536F7" w:rsidP="004536F7">
                  <w:pPr>
                    <w:pStyle w:val="ListParagraph"/>
                    <w:ind w:left="0"/>
                    <w:rPr>
                      <w:rFonts w:ascii="Tahoma" w:hAnsi="Tahoma" w:cs="Tahoma"/>
                      <w:noProof/>
                      <w:sz w:val="20"/>
                      <w:szCs w:val="20"/>
                    </w:rPr>
                  </w:pPr>
                </w:p>
              </w:tc>
              <w:tc>
                <w:tcPr>
                  <w:tcW w:w="898" w:type="dxa"/>
                </w:tcPr>
                <w:p w14:paraId="59AE9AF8" w14:textId="77777777" w:rsidR="004536F7" w:rsidRPr="00F46E2F" w:rsidRDefault="004536F7" w:rsidP="004536F7">
                  <w:pPr>
                    <w:pStyle w:val="ListParagraph"/>
                    <w:ind w:left="0"/>
                    <w:rPr>
                      <w:rFonts w:ascii="Tahoma" w:hAnsi="Tahoma" w:cs="Tahoma"/>
                      <w:noProof/>
                      <w:sz w:val="20"/>
                      <w:szCs w:val="20"/>
                    </w:rPr>
                  </w:pPr>
                </w:p>
              </w:tc>
              <w:tc>
                <w:tcPr>
                  <w:tcW w:w="1275" w:type="dxa"/>
                </w:tcPr>
                <w:p w14:paraId="1A7C06CB" w14:textId="77777777" w:rsidR="004536F7" w:rsidRPr="00F46E2F" w:rsidRDefault="004536F7" w:rsidP="004536F7">
                  <w:pPr>
                    <w:pStyle w:val="ListParagraph"/>
                    <w:ind w:left="0"/>
                    <w:rPr>
                      <w:rFonts w:ascii="Tahoma" w:hAnsi="Tahoma" w:cs="Tahoma"/>
                      <w:noProof/>
                      <w:sz w:val="20"/>
                      <w:szCs w:val="20"/>
                    </w:rPr>
                  </w:pPr>
                </w:p>
              </w:tc>
            </w:tr>
          </w:tbl>
          <w:p w14:paraId="632D6544" w14:textId="77777777" w:rsidR="004536F7" w:rsidRPr="00F46E2F" w:rsidRDefault="004536F7" w:rsidP="004536F7">
            <w:pPr>
              <w:pStyle w:val="ListParagraph"/>
              <w:ind w:left="360"/>
              <w:rPr>
                <w:rFonts w:ascii="Tahoma" w:hAnsi="Tahoma" w:cs="Tahoma"/>
                <w:noProof/>
                <w:sz w:val="20"/>
                <w:szCs w:val="20"/>
              </w:rPr>
            </w:pPr>
          </w:p>
          <w:p w14:paraId="46344794" w14:textId="459F366D" w:rsidR="003E4EF1" w:rsidRPr="00F46E2F" w:rsidRDefault="00F46E2F" w:rsidP="004536F7">
            <w:pPr>
              <w:pStyle w:val="ListParagraph"/>
              <w:numPr>
                <w:ilvl w:val="0"/>
                <w:numId w:val="1"/>
              </w:numPr>
              <w:rPr>
                <w:rFonts w:ascii="Tahoma" w:hAnsi="Tahoma" w:cs="Tahoma"/>
                <w:sz w:val="20"/>
                <w:szCs w:val="20"/>
              </w:rPr>
            </w:pPr>
            <w:r w:rsidRPr="00BB3658">
              <w:rPr>
                <w:rFonts w:ascii="Tahoma" w:hAnsi="Tahoma" w:cs="Tahoma"/>
                <w:b/>
                <w:bCs/>
                <w:noProof/>
                <w:sz w:val="20"/>
                <w:szCs w:val="20"/>
              </w:rPr>
              <w:drawing>
                <wp:anchor distT="0" distB="0" distL="114300" distR="114300" simplePos="0" relativeHeight="251703296" behindDoc="1" locked="0" layoutInCell="1" allowOverlap="1" wp14:anchorId="54029525" wp14:editId="451CBF13">
                  <wp:simplePos x="0" y="0"/>
                  <wp:positionH relativeFrom="column">
                    <wp:posOffset>3823335</wp:posOffset>
                  </wp:positionH>
                  <wp:positionV relativeFrom="paragraph">
                    <wp:posOffset>706120</wp:posOffset>
                  </wp:positionV>
                  <wp:extent cx="2733675" cy="1554480"/>
                  <wp:effectExtent l="0" t="0" r="9525" b="7620"/>
                  <wp:wrapTight wrapText="bothSides">
                    <wp:wrapPolygon edited="0">
                      <wp:start x="0" y="0"/>
                      <wp:lineTo x="0" y="21441"/>
                      <wp:lineTo x="21525" y="21441"/>
                      <wp:lineTo x="215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3931" t="16256" r="13250" b="20197"/>
                          <a:stretch/>
                        </pic:blipFill>
                        <pic:spPr bwMode="auto">
                          <a:xfrm>
                            <a:off x="0" y="0"/>
                            <a:ext cx="2733675" cy="155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3658">
              <w:rPr>
                <w:rFonts w:ascii="Tahoma" w:hAnsi="Tahoma" w:cs="Tahoma"/>
                <w:b/>
                <w:bCs/>
                <w:noProof/>
                <w:sz w:val="20"/>
                <w:szCs w:val="20"/>
              </w:rPr>
              <w:drawing>
                <wp:anchor distT="0" distB="0" distL="114300" distR="114300" simplePos="0" relativeHeight="251704320" behindDoc="1" locked="0" layoutInCell="1" allowOverlap="1" wp14:anchorId="43C7C6A5" wp14:editId="5A1E83AF">
                  <wp:simplePos x="0" y="0"/>
                  <wp:positionH relativeFrom="column">
                    <wp:posOffset>2553970</wp:posOffset>
                  </wp:positionH>
                  <wp:positionV relativeFrom="paragraph">
                    <wp:posOffset>710565</wp:posOffset>
                  </wp:positionV>
                  <wp:extent cx="1266825" cy="2091055"/>
                  <wp:effectExtent l="0" t="0" r="9525" b="4445"/>
                  <wp:wrapTight wrapText="bothSides">
                    <wp:wrapPolygon edited="0">
                      <wp:start x="0" y="0"/>
                      <wp:lineTo x="0" y="21449"/>
                      <wp:lineTo x="21438" y="21449"/>
                      <wp:lineTo x="214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EF1" w:rsidRPr="00BB3658">
              <w:rPr>
                <w:rFonts w:ascii="Tahoma" w:hAnsi="Tahoma" w:cs="Tahoma"/>
                <w:b/>
                <w:bCs/>
                <w:noProof/>
                <w:sz w:val="20"/>
                <w:szCs w:val="20"/>
              </w:rPr>
              <w:t>Geography:</w:t>
            </w:r>
            <w:r w:rsidR="003E4EF1" w:rsidRPr="00F46E2F">
              <w:rPr>
                <w:rFonts w:ascii="Tahoma" w:hAnsi="Tahoma" w:cs="Tahoma"/>
                <w:noProof/>
                <w:sz w:val="20"/>
                <w:szCs w:val="20"/>
              </w:rPr>
              <w:t xml:space="preserve"> </w:t>
            </w:r>
            <w:r w:rsidR="004536F7" w:rsidRPr="00F46E2F">
              <w:rPr>
                <w:rFonts w:ascii="Tahoma" w:hAnsi="Tahoma" w:cs="Tahoma"/>
                <w:noProof/>
                <w:sz w:val="20"/>
                <w:szCs w:val="20"/>
              </w:rPr>
              <w:t xml:space="preserve">The weather affects many aspects of life. It controls what crops we can grow, </w:t>
            </w:r>
            <w:r w:rsidR="00501965" w:rsidRPr="00F46E2F">
              <w:rPr>
                <w:rFonts w:ascii="Tahoma" w:hAnsi="Tahoma" w:cs="Tahoma"/>
                <w:noProof/>
                <w:sz w:val="20"/>
                <w:szCs w:val="20"/>
              </w:rPr>
              <w:t xml:space="preserve">the shape of the land, water supply, leisure activities. Can you think of any more? </w:t>
            </w:r>
            <w:r w:rsidR="004536F7" w:rsidRPr="00F46E2F">
              <w:rPr>
                <w:rFonts w:ascii="Tahoma" w:hAnsi="Tahoma" w:cs="Tahoma"/>
                <w:noProof/>
                <w:sz w:val="20"/>
                <w:szCs w:val="20"/>
              </w:rPr>
              <w:t>Keep a weather diary for the week. Record wind speed, rainfall (by collecting it in a cup each day), cloud coverage</w:t>
            </w:r>
            <w:r w:rsidR="00501965" w:rsidRPr="00F46E2F">
              <w:rPr>
                <w:rFonts w:ascii="Tahoma" w:hAnsi="Tahoma" w:cs="Tahoma"/>
                <w:noProof/>
                <w:sz w:val="20"/>
                <w:szCs w:val="20"/>
              </w:rPr>
              <w:t xml:space="preserve"> (see scale)</w:t>
            </w:r>
            <w:r w:rsidR="004536F7" w:rsidRPr="00F46E2F">
              <w:rPr>
                <w:rFonts w:ascii="Tahoma" w:hAnsi="Tahoma" w:cs="Tahoma"/>
                <w:noProof/>
                <w:sz w:val="20"/>
                <w:szCs w:val="20"/>
              </w:rPr>
              <w:t xml:space="preserve">, types of cloud (identification sheet </w:t>
            </w:r>
            <w:r>
              <w:rPr>
                <w:rFonts w:ascii="Tahoma" w:hAnsi="Tahoma" w:cs="Tahoma"/>
                <w:noProof/>
                <w:sz w:val="20"/>
                <w:szCs w:val="20"/>
              </w:rPr>
              <w:t>given</w:t>
            </w:r>
            <w:r w:rsidR="004536F7" w:rsidRPr="00F46E2F">
              <w:rPr>
                <w:rFonts w:ascii="Tahoma" w:hAnsi="Tahoma" w:cs="Tahoma"/>
                <w:noProof/>
                <w:sz w:val="20"/>
                <w:szCs w:val="20"/>
              </w:rPr>
              <w:t xml:space="preserve">) and temperature if you can. </w:t>
            </w:r>
          </w:p>
          <w:p w14:paraId="5EAAE602" w14:textId="14C8E54A" w:rsidR="003E4EF1" w:rsidRPr="00F46E2F" w:rsidRDefault="003E4EF1" w:rsidP="003E4EF1">
            <w:pPr>
              <w:pStyle w:val="ListParagraph"/>
              <w:rPr>
                <w:rFonts w:ascii="Tahoma" w:hAnsi="Tahoma" w:cs="Tahoma"/>
                <w:noProof/>
                <w:sz w:val="20"/>
                <w:szCs w:val="20"/>
              </w:rPr>
            </w:pPr>
          </w:p>
          <w:p w14:paraId="5D46D47C" w14:textId="65E90B32" w:rsidR="003E4EF1" w:rsidRPr="00F46E2F" w:rsidRDefault="003E4EF1" w:rsidP="003E4EF1">
            <w:pPr>
              <w:pStyle w:val="ListParagraph"/>
              <w:ind w:left="360"/>
              <w:rPr>
                <w:rFonts w:ascii="Tahoma" w:hAnsi="Tahoma" w:cs="Tahoma"/>
                <w:noProof/>
                <w:sz w:val="20"/>
                <w:szCs w:val="20"/>
              </w:rPr>
            </w:pPr>
          </w:p>
          <w:p w14:paraId="24A3A50A" w14:textId="097CD95C" w:rsidR="00B569ED" w:rsidRPr="00F46E2F" w:rsidRDefault="00B569ED" w:rsidP="00B569ED">
            <w:pPr>
              <w:pStyle w:val="ListParagraph"/>
              <w:ind w:left="360"/>
              <w:rPr>
                <w:rFonts w:ascii="Tahoma" w:hAnsi="Tahoma" w:cs="Tahoma"/>
                <w:sz w:val="20"/>
                <w:szCs w:val="20"/>
              </w:rPr>
            </w:pPr>
          </w:p>
          <w:p w14:paraId="3819E4DD" w14:textId="15963E95" w:rsidR="003E4EF1" w:rsidRPr="00F46E2F" w:rsidRDefault="003E4EF1" w:rsidP="003E4EF1">
            <w:pPr>
              <w:pStyle w:val="ListParagraph"/>
              <w:ind w:left="360"/>
              <w:rPr>
                <w:rFonts w:ascii="Tahoma" w:hAnsi="Tahoma" w:cs="Tahoma"/>
                <w:sz w:val="20"/>
                <w:szCs w:val="20"/>
              </w:rPr>
            </w:pPr>
          </w:p>
          <w:p w14:paraId="123A04F0" w14:textId="77777777" w:rsidR="003E4EF1" w:rsidRPr="00F46E2F" w:rsidRDefault="003E4EF1" w:rsidP="003E4EF1">
            <w:pPr>
              <w:pStyle w:val="ListParagraph"/>
              <w:ind w:left="360"/>
              <w:rPr>
                <w:rFonts w:ascii="Tahoma" w:hAnsi="Tahoma" w:cs="Tahoma"/>
                <w:sz w:val="20"/>
                <w:szCs w:val="20"/>
              </w:rPr>
            </w:pPr>
          </w:p>
          <w:p w14:paraId="595705FA" w14:textId="77777777" w:rsidR="003E4EF1" w:rsidRPr="00F46E2F" w:rsidRDefault="003E4EF1" w:rsidP="003E4EF1">
            <w:pPr>
              <w:pStyle w:val="ListParagraph"/>
              <w:ind w:left="360"/>
              <w:rPr>
                <w:rFonts w:ascii="Tahoma" w:hAnsi="Tahoma" w:cs="Tahoma"/>
                <w:sz w:val="20"/>
                <w:szCs w:val="20"/>
              </w:rPr>
            </w:pPr>
          </w:p>
          <w:p w14:paraId="12B5E90E" w14:textId="77777777" w:rsidR="003E4EF1" w:rsidRPr="00F46E2F" w:rsidRDefault="003E4EF1" w:rsidP="003E4EF1">
            <w:pPr>
              <w:pStyle w:val="ListParagraph"/>
              <w:ind w:left="360"/>
              <w:rPr>
                <w:rFonts w:ascii="Tahoma" w:hAnsi="Tahoma" w:cs="Tahoma"/>
                <w:sz w:val="20"/>
                <w:szCs w:val="20"/>
              </w:rPr>
            </w:pPr>
          </w:p>
          <w:p w14:paraId="7B081D96" w14:textId="77777777" w:rsidR="003E4EF1" w:rsidRPr="00F46E2F" w:rsidRDefault="003E4EF1" w:rsidP="003E4EF1">
            <w:pPr>
              <w:pStyle w:val="ListParagraph"/>
              <w:ind w:left="360"/>
              <w:rPr>
                <w:rFonts w:ascii="Tahoma" w:hAnsi="Tahoma" w:cs="Tahoma"/>
                <w:sz w:val="20"/>
                <w:szCs w:val="20"/>
              </w:rPr>
            </w:pPr>
          </w:p>
          <w:p w14:paraId="6C99F53F" w14:textId="3821266D" w:rsidR="00501965" w:rsidRPr="00F46E2F" w:rsidRDefault="00501965" w:rsidP="00501965">
            <w:pPr>
              <w:pStyle w:val="ListParagraph"/>
              <w:ind w:left="360"/>
              <w:rPr>
                <w:rFonts w:ascii="Tahoma" w:hAnsi="Tahoma" w:cs="Tahoma"/>
                <w:sz w:val="20"/>
                <w:szCs w:val="20"/>
              </w:rPr>
            </w:pPr>
            <w:r w:rsidRPr="00F46E2F">
              <w:rPr>
                <w:rFonts w:ascii="Tahoma" w:hAnsi="Tahoma" w:cs="Tahoma"/>
                <w:sz w:val="20"/>
                <w:szCs w:val="20"/>
              </w:rPr>
              <w:t xml:space="preserve">CHALLENGE: </w:t>
            </w:r>
            <w:r w:rsidR="00420A2B" w:rsidRPr="00F46E2F">
              <w:rPr>
                <w:rFonts w:ascii="Tahoma" w:hAnsi="Tahoma" w:cs="Tahoma"/>
                <w:sz w:val="20"/>
                <w:szCs w:val="20"/>
              </w:rPr>
              <w:t>Using your results, try to predict what you think the weather will be like for the next 2 days. What are you basing your predictions on? Were you correct? Why (not)?</w:t>
            </w:r>
          </w:p>
          <w:p w14:paraId="00721186" w14:textId="77777777" w:rsidR="00501965" w:rsidRPr="00F46E2F" w:rsidRDefault="00501965" w:rsidP="00501965">
            <w:pPr>
              <w:pStyle w:val="ListParagraph"/>
              <w:ind w:left="360"/>
              <w:rPr>
                <w:rFonts w:ascii="Tahoma" w:hAnsi="Tahoma" w:cs="Tahoma"/>
                <w:sz w:val="20"/>
                <w:szCs w:val="20"/>
              </w:rPr>
            </w:pPr>
          </w:p>
          <w:p w14:paraId="287B22F5" w14:textId="77777777" w:rsidR="002B5012" w:rsidRPr="00F46E2F" w:rsidRDefault="002B5012" w:rsidP="002B5012">
            <w:pPr>
              <w:pStyle w:val="ListParagraph"/>
              <w:ind w:left="360"/>
              <w:rPr>
                <w:rFonts w:ascii="Tahoma" w:hAnsi="Tahoma" w:cs="Tahoma"/>
                <w:sz w:val="20"/>
                <w:szCs w:val="20"/>
              </w:rPr>
            </w:pPr>
          </w:p>
          <w:p w14:paraId="5361D28F" w14:textId="77777777" w:rsidR="00B569ED" w:rsidRPr="00F46E2F" w:rsidRDefault="00B569ED" w:rsidP="00B569ED">
            <w:pPr>
              <w:pStyle w:val="ListParagraph"/>
              <w:numPr>
                <w:ilvl w:val="0"/>
                <w:numId w:val="1"/>
              </w:numPr>
              <w:rPr>
                <w:rFonts w:ascii="Tahoma" w:hAnsi="Tahoma" w:cs="Tahoma"/>
                <w:sz w:val="20"/>
                <w:szCs w:val="20"/>
              </w:rPr>
            </w:pPr>
            <w:r w:rsidRPr="00BB3658">
              <w:rPr>
                <w:rFonts w:ascii="Tahoma" w:hAnsi="Tahoma" w:cs="Tahoma"/>
                <w:b/>
                <w:bCs/>
                <w:noProof/>
                <w:sz w:val="20"/>
                <w:szCs w:val="20"/>
              </w:rPr>
              <w:drawing>
                <wp:anchor distT="0" distB="0" distL="114300" distR="114300" simplePos="0" relativeHeight="251698176" behindDoc="1" locked="0" layoutInCell="1" allowOverlap="1" wp14:anchorId="38B372A4" wp14:editId="6C120E83">
                  <wp:simplePos x="0" y="0"/>
                  <wp:positionH relativeFrom="column">
                    <wp:posOffset>-9729</wp:posOffset>
                  </wp:positionH>
                  <wp:positionV relativeFrom="paragraph">
                    <wp:posOffset>171044</wp:posOffset>
                  </wp:positionV>
                  <wp:extent cx="1981835" cy="1382395"/>
                  <wp:effectExtent l="0" t="0" r="0" b="8255"/>
                  <wp:wrapTight wrapText="bothSides">
                    <wp:wrapPolygon edited="0">
                      <wp:start x="0" y="0"/>
                      <wp:lineTo x="0" y="21431"/>
                      <wp:lineTo x="21385" y="21431"/>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87" t="3415" r="16459" b="3152"/>
                          <a:stretch/>
                        </pic:blipFill>
                        <pic:spPr bwMode="auto">
                          <a:xfrm>
                            <a:off x="0" y="0"/>
                            <a:ext cx="1981835"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3658">
              <w:rPr>
                <w:rFonts w:ascii="Tahoma" w:hAnsi="Tahoma" w:cs="Tahoma"/>
                <w:b/>
                <w:bCs/>
                <w:sz w:val="20"/>
                <w:szCs w:val="20"/>
              </w:rPr>
              <w:t>French:</w:t>
            </w:r>
            <w:r w:rsidRPr="00F46E2F">
              <w:rPr>
                <w:rFonts w:ascii="Tahoma" w:hAnsi="Tahoma" w:cs="Tahoma"/>
                <w:sz w:val="20"/>
                <w:szCs w:val="20"/>
              </w:rPr>
              <w:t xml:space="preserve"> Watch the video of the </w:t>
            </w:r>
            <w:hyperlink r:id="rId41" w:history="1">
              <w:r w:rsidRPr="00F46E2F">
                <w:rPr>
                  <w:rStyle w:val="Hyperlink"/>
                  <w:rFonts w:ascii="Tahoma" w:hAnsi="Tahoma" w:cs="Tahoma"/>
                  <w:sz w:val="20"/>
                  <w:szCs w:val="20"/>
                </w:rPr>
                <w:t>3 little pigs</w:t>
              </w:r>
            </w:hyperlink>
            <w:r w:rsidRPr="00F46E2F">
              <w:rPr>
                <w:rFonts w:ascii="Tahoma" w:hAnsi="Tahoma" w:cs="Tahoma"/>
                <w:sz w:val="20"/>
                <w:szCs w:val="20"/>
              </w:rPr>
              <w:t xml:space="preserve"> in French. There are English sub-titles to help you understand. Watch again and match these French words to the English ones in this picture.</w:t>
            </w:r>
          </w:p>
          <w:p w14:paraId="6AD79934"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Trois petits cochons                     7. Maman cochon</w:t>
            </w:r>
          </w:p>
          <w:p w14:paraId="6C1D5740"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paille                                          8. Une maison en paille</w:t>
            </w:r>
          </w:p>
          <w:p w14:paraId="3CA919BA"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soufflé et soufflé                         9. Une maison en bois</w:t>
            </w:r>
          </w:p>
          <w:p w14:paraId="3E4CC891"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loup                                          10. Une maison en briques</w:t>
            </w:r>
          </w:p>
          <w:p w14:paraId="22B72DE8"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bois                                           11. brique</w:t>
            </w:r>
          </w:p>
          <w:p w14:paraId="6868DED7" w14:textId="77777777" w:rsidR="00B569ED" w:rsidRPr="00F46E2F" w:rsidRDefault="00B569ED" w:rsidP="00B569ED">
            <w:pPr>
              <w:pStyle w:val="ListParagraph"/>
              <w:numPr>
                <w:ilvl w:val="0"/>
                <w:numId w:val="13"/>
              </w:numPr>
              <w:rPr>
                <w:rFonts w:ascii="Tahoma" w:hAnsi="Tahoma" w:cs="Tahoma"/>
                <w:sz w:val="20"/>
                <w:szCs w:val="20"/>
              </w:rPr>
            </w:pPr>
            <w:r w:rsidRPr="00F46E2F">
              <w:rPr>
                <w:rFonts w:ascii="Tahoma" w:hAnsi="Tahoma" w:cs="Tahoma"/>
                <w:sz w:val="20"/>
                <w:szCs w:val="20"/>
              </w:rPr>
              <w:t>La grande cheminée                    12. toit</w:t>
            </w:r>
          </w:p>
          <w:p w14:paraId="1C99FB5D" w14:textId="76B3BCD9" w:rsidR="001F2B28" w:rsidRPr="00F46E2F" w:rsidRDefault="00B569ED" w:rsidP="00B569ED">
            <w:pPr>
              <w:rPr>
                <w:rFonts w:ascii="Tahoma" w:hAnsi="Tahoma" w:cs="Tahoma"/>
                <w:sz w:val="20"/>
                <w:szCs w:val="20"/>
              </w:rPr>
            </w:pPr>
            <w:r w:rsidRPr="00F46E2F">
              <w:rPr>
                <w:rFonts w:ascii="Tahoma" w:hAnsi="Tahoma" w:cs="Tahoma"/>
                <w:sz w:val="20"/>
                <w:szCs w:val="20"/>
              </w:rPr>
              <w:t xml:space="preserve">     Draw a cartoon strip of the story and label it in French. </w:t>
            </w:r>
            <w:r w:rsidR="00B368BB" w:rsidRPr="00F46E2F">
              <w:rPr>
                <w:rFonts w:ascii="Tahoma" w:hAnsi="Tahoma" w:cs="Tahoma"/>
                <w:sz w:val="20"/>
                <w:szCs w:val="20"/>
              </w:rPr>
              <w:t xml:space="preserve"> </w:t>
            </w:r>
          </w:p>
          <w:p w14:paraId="5A4CDFE6" w14:textId="5F21E198" w:rsidR="001F2B28" w:rsidRPr="00F46E2F" w:rsidRDefault="001F2B28" w:rsidP="001F2B28">
            <w:pPr>
              <w:pStyle w:val="ListParagraph"/>
              <w:rPr>
                <w:rFonts w:ascii="Tahoma" w:hAnsi="Tahoma" w:cs="Tahoma"/>
                <w:sz w:val="20"/>
                <w:szCs w:val="20"/>
              </w:rPr>
            </w:pPr>
          </w:p>
          <w:p w14:paraId="18BDADFB" w14:textId="5745B7DC" w:rsidR="00DA5580" w:rsidRPr="00F46E2F" w:rsidRDefault="006635FD" w:rsidP="00907689">
            <w:pPr>
              <w:pStyle w:val="ListParagraph"/>
              <w:numPr>
                <w:ilvl w:val="0"/>
                <w:numId w:val="1"/>
              </w:numPr>
              <w:rPr>
                <w:rFonts w:ascii="Tahoma" w:hAnsi="Tahoma" w:cs="Tahoma"/>
                <w:sz w:val="20"/>
                <w:szCs w:val="20"/>
              </w:rPr>
            </w:pPr>
            <w:r w:rsidRPr="00BB3658">
              <w:rPr>
                <w:rFonts w:ascii="Tahoma" w:hAnsi="Tahoma" w:cs="Tahoma"/>
                <w:b/>
                <w:bCs/>
                <w:noProof/>
                <w:sz w:val="20"/>
                <w:szCs w:val="20"/>
              </w:rPr>
              <w:drawing>
                <wp:anchor distT="0" distB="0" distL="114300" distR="114300" simplePos="0" relativeHeight="251683840" behindDoc="1" locked="0" layoutInCell="1" allowOverlap="1" wp14:anchorId="19617BE4" wp14:editId="0BC3AAE8">
                  <wp:simplePos x="0" y="0"/>
                  <wp:positionH relativeFrom="column">
                    <wp:posOffset>5957570</wp:posOffset>
                  </wp:positionH>
                  <wp:positionV relativeFrom="paragraph">
                    <wp:posOffset>1158240</wp:posOffset>
                  </wp:positionV>
                  <wp:extent cx="516890" cy="688975"/>
                  <wp:effectExtent l="0" t="0" r="0" b="0"/>
                  <wp:wrapTight wrapText="bothSides">
                    <wp:wrapPolygon edited="0">
                      <wp:start x="0" y="0"/>
                      <wp:lineTo x="0" y="20903"/>
                      <wp:lineTo x="20698" y="20903"/>
                      <wp:lineTo x="206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16890" cy="688975"/>
                          </a:xfrm>
                          <a:prstGeom prst="rect">
                            <a:avLst/>
                          </a:prstGeom>
                        </pic:spPr>
                      </pic:pic>
                    </a:graphicData>
                  </a:graphic>
                  <wp14:sizeRelH relativeFrom="margin">
                    <wp14:pctWidth>0</wp14:pctWidth>
                  </wp14:sizeRelH>
                  <wp14:sizeRelV relativeFrom="margin">
                    <wp14:pctHeight>0</wp14:pctHeight>
                  </wp14:sizeRelV>
                </wp:anchor>
              </w:drawing>
            </w:r>
            <w:r w:rsidRPr="00BB3658">
              <w:rPr>
                <w:rFonts w:ascii="Tahoma" w:hAnsi="Tahoma" w:cs="Tahoma"/>
                <w:b/>
                <w:bCs/>
                <w:noProof/>
                <w:sz w:val="20"/>
                <w:szCs w:val="20"/>
              </w:rPr>
              <w:drawing>
                <wp:anchor distT="0" distB="0" distL="114300" distR="114300" simplePos="0" relativeHeight="251709440" behindDoc="0" locked="0" layoutInCell="1" allowOverlap="1" wp14:anchorId="44B35FA2" wp14:editId="6C804EBC">
                  <wp:simplePos x="0" y="0"/>
                  <wp:positionH relativeFrom="column">
                    <wp:posOffset>5624195</wp:posOffset>
                  </wp:positionH>
                  <wp:positionV relativeFrom="paragraph">
                    <wp:posOffset>24765</wp:posOffset>
                  </wp:positionV>
                  <wp:extent cx="956945" cy="1104900"/>
                  <wp:effectExtent l="0" t="0" r="0" b="0"/>
                  <wp:wrapTight wrapText="bothSides">
                    <wp:wrapPolygon edited="0">
                      <wp:start x="0" y="0"/>
                      <wp:lineTo x="0" y="21228"/>
                      <wp:lineTo x="21070" y="21228"/>
                      <wp:lineTo x="210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956945" cy="1104900"/>
                          </a:xfrm>
                          <a:prstGeom prst="rect">
                            <a:avLst/>
                          </a:prstGeom>
                        </pic:spPr>
                      </pic:pic>
                    </a:graphicData>
                  </a:graphic>
                  <wp14:sizeRelH relativeFrom="margin">
                    <wp14:pctWidth>0</wp14:pctWidth>
                  </wp14:sizeRelH>
                  <wp14:sizeRelV relativeFrom="margin">
                    <wp14:pctHeight>0</wp14:pctHeight>
                  </wp14:sizeRelV>
                </wp:anchor>
              </w:drawing>
            </w:r>
            <w:r w:rsidR="0025021E" w:rsidRPr="00BB3658">
              <w:rPr>
                <w:rFonts w:ascii="Tahoma" w:hAnsi="Tahoma" w:cs="Tahoma"/>
                <w:b/>
                <w:bCs/>
                <w:sz w:val="20"/>
                <w:szCs w:val="20"/>
              </w:rPr>
              <w:t>RE:</w:t>
            </w:r>
            <w:r w:rsidR="0025021E" w:rsidRPr="00F46E2F">
              <w:rPr>
                <w:rFonts w:ascii="Tahoma" w:hAnsi="Tahoma" w:cs="Tahoma"/>
                <w:sz w:val="20"/>
                <w:szCs w:val="20"/>
              </w:rPr>
              <w:t xml:space="preserve"> </w:t>
            </w:r>
            <w:r w:rsidR="00646CF6" w:rsidRPr="00F46E2F">
              <w:rPr>
                <w:rFonts w:ascii="Tahoma" w:hAnsi="Tahoma" w:cs="Tahoma"/>
                <w:sz w:val="20"/>
                <w:szCs w:val="20"/>
              </w:rPr>
              <w:t xml:space="preserve"> Watch the video story of </w:t>
            </w:r>
            <w:hyperlink r:id="rId46" w:history="1">
              <w:r w:rsidR="00646CF6" w:rsidRPr="00F46E2F">
                <w:rPr>
                  <w:rStyle w:val="Hyperlink"/>
                  <w:rFonts w:ascii="Tahoma" w:hAnsi="Tahoma" w:cs="Tahoma"/>
                  <w:sz w:val="20"/>
                  <w:szCs w:val="20"/>
                </w:rPr>
                <w:t>Jesus Calms the Storm</w:t>
              </w:r>
            </w:hyperlink>
            <w:r w:rsidR="00646CF6" w:rsidRPr="00F46E2F">
              <w:rPr>
                <w:rFonts w:ascii="Tahoma" w:hAnsi="Tahoma" w:cs="Tahoma"/>
                <w:sz w:val="20"/>
                <w:szCs w:val="20"/>
              </w:rPr>
              <w:t xml:space="preserve"> . What does this story tell Christians about Jesus in times of trouble? Can Christians use this message to help them to cope with the difficulties during the coronavirus pandemic?  What do you think Jesus would do if he were here</w:t>
            </w:r>
            <w:r w:rsidRPr="00F46E2F">
              <w:rPr>
                <w:rFonts w:ascii="Tahoma" w:hAnsi="Tahoma" w:cs="Tahoma"/>
                <w:sz w:val="20"/>
                <w:szCs w:val="20"/>
              </w:rPr>
              <w:t xml:space="preserve"> now</w:t>
            </w:r>
            <w:r w:rsidR="00646CF6" w:rsidRPr="00F46E2F">
              <w:rPr>
                <w:rFonts w:ascii="Tahoma" w:hAnsi="Tahoma" w:cs="Tahoma"/>
                <w:sz w:val="20"/>
                <w:szCs w:val="20"/>
              </w:rPr>
              <w:t>? In the bible, Jesus visited the sick and healed lepers (people suffering from leprosy – a very contagious</w:t>
            </w:r>
            <w:r w:rsidRPr="00F46E2F">
              <w:rPr>
                <w:rFonts w:ascii="Tahoma" w:hAnsi="Tahoma" w:cs="Tahoma"/>
                <w:sz w:val="20"/>
                <w:szCs w:val="20"/>
              </w:rPr>
              <w:t xml:space="preserve"> disease), but we are not allowed to leave our homes</w:t>
            </w:r>
            <w:r w:rsidR="003D17D7" w:rsidRPr="00F46E2F">
              <w:rPr>
                <w:rFonts w:ascii="Tahoma" w:hAnsi="Tahoma" w:cs="Tahoma"/>
                <w:sz w:val="20"/>
                <w:szCs w:val="20"/>
              </w:rPr>
              <w:t>.</w:t>
            </w:r>
            <w:r w:rsidRPr="00F46E2F">
              <w:rPr>
                <w:rFonts w:ascii="Tahoma" w:hAnsi="Tahoma" w:cs="Tahoma"/>
                <w:sz w:val="20"/>
                <w:szCs w:val="20"/>
              </w:rPr>
              <w:t xml:space="preserve"> Does this cause a dilemma for Christians today who want to follow Jesus’ teaching? Discuss this with the people in your home. How can Christians follow Jesus’ example without leaving their homes?</w:t>
            </w:r>
          </w:p>
          <w:p w14:paraId="19B03A6A" w14:textId="74FE2833" w:rsidR="00DA5580" w:rsidRPr="00F46E2F" w:rsidRDefault="00DA5580" w:rsidP="00DA5580">
            <w:pPr>
              <w:pStyle w:val="ListParagraph"/>
              <w:ind w:left="360"/>
              <w:rPr>
                <w:rFonts w:ascii="Tahoma" w:hAnsi="Tahoma" w:cs="Tahoma"/>
                <w:sz w:val="20"/>
                <w:szCs w:val="20"/>
              </w:rPr>
            </w:pPr>
          </w:p>
          <w:p w14:paraId="586FD293" w14:textId="21AA24FE" w:rsidR="00AB2AC9" w:rsidRPr="00F46E2F" w:rsidRDefault="0025021E" w:rsidP="0025021E">
            <w:pPr>
              <w:pStyle w:val="ListParagraph"/>
              <w:numPr>
                <w:ilvl w:val="0"/>
                <w:numId w:val="1"/>
              </w:numPr>
              <w:rPr>
                <w:rFonts w:ascii="Tahoma" w:hAnsi="Tahoma" w:cs="Tahoma"/>
                <w:sz w:val="20"/>
                <w:szCs w:val="20"/>
              </w:rPr>
            </w:pPr>
            <w:r w:rsidRPr="00BB3658">
              <w:rPr>
                <w:rFonts w:ascii="Tahoma" w:hAnsi="Tahoma" w:cs="Tahoma"/>
                <w:b/>
                <w:bCs/>
                <w:sz w:val="20"/>
                <w:szCs w:val="20"/>
              </w:rPr>
              <w:t>PE:</w:t>
            </w:r>
            <w:r w:rsidRPr="00F46E2F">
              <w:rPr>
                <w:rFonts w:ascii="Tahoma" w:hAnsi="Tahoma" w:cs="Tahoma"/>
                <w:sz w:val="20"/>
                <w:szCs w:val="20"/>
              </w:rPr>
              <w:t xml:space="preserve"> Every day, Joe Wicks has a 30</w:t>
            </w:r>
            <w:r w:rsidR="00354500" w:rsidRPr="00F46E2F">
              <w:rPr>
                <w:rFonts w:ascii="Tahoma" w:hAnsi="Tahoma" w:cs="Tahoma"/>
                <w:sz w:val="20"/>
                <w:szCs w:val="20"/>
              </w:rPr>
              <w:t>-</w:t>
            </w:r>
            <w:r w:rsidRPr="00F46E2F">
              <w:rPr>
                <w:rFonts w:ascii="Tahoma" w:hAnsi="Tahoma" w:cs="Tahoma"/>
                <w:sz w:val="20"/>
                <w:szCs w:val="20"/>
              </w:rPr>
              <w:t xml:space="preserve"> minute workout at 9 am. Join in via </w:t>
            </w:r>
            <w:r w:rsidR="00BB3658" w:rsidRPr="00F46E2F">
              <w:rPr>
                <w:rFonts w:ascii="Tahoma" w:hAnsi="Tahoma" w:cs="Tahoma"/>
                <w:sz w:val="20"/>
                <w:szCs w:val="20"/>
              </w:rPr>
              <w:t>YouTube</w:t>
            </w:r>
            <w:r w:rsidRPr="00F46E2F">
              <w:rPr>
                <w:rFonts w:ascii="Tahoma" w:hAnsi="Tahoma" w:cs="Tahoma"/>
                <w:sz w:val="20"/>
                <w:szCs w:val="20"/>
              </w:rPr>
              <w:t>.</w:t>
            </w:r>
          </w:p>
        </w:tc>
      </w:tr>
      <w:tr w:rsidR="00413790" w:rsidRPr="00F46E2F" w14:paraId="1865E55E" w14:textId="77777777" w:rsidTr="00413790">
        <w:trPr>
          <w:trHeight w:val="408"/>
        </w:trPr>
        <w:tc>
          <w:tcPr>
            <w:tcW w:w="10658" w:type="dxa"/>
            <w:gridSpan w:val="5"/>
            <w:shd w:val="clear" w:color="auto" w:fill="973479"/>
          </w:tcPr>
          <w:p w14:paraId="45ACFCAA" w14:textId="2992137B" w:rsidR="00AB2AC9" w:rsidRPr="00F46E2F" w:rsidRDefault="00327649" w:rsidP="00BF173F">
            <w:pPr>
              <w:jc w:val="center"/>
              <w:rPr>
                <w:rFonts w:ascii="Tahoma" w:hAnsi="Tahoma" w:cs="Tahoma"/>
                <w:b/>
                <w:bCs/>
                <w:color w:val="FFFFFF" w:themeColor="background1"/>
                <w:sz w:val="24"/>
                <w:szCs w:val="24"/>
              </w:rPr>
            </w:pPr>
            <w:r w:rsidRPr="00F46E2F">
              <w:rPr>
                <w:rFonts w:ascii="Tahoma" w:hAnsi="Tahoma" w:cs="Tahoma"/>
                <w:b/>
                <w:bCs/>
                <w:color w:val="FFFFFF" w:themeColor="background1"/>
                <w:sz w:val="24"/>
                <w:szCs w:val="24"/>
              </w:rPr>
              <w:lastRenderedPageBreak/>
              <w:t>Family learning</w:t>
            </w:r>
          </w:p>
        </w:tc>
      </w:tr>
      <w:tr w:rsidR="00413790" w:rsidRPr="00F46E2F" w14:paraId="210D73A2" w14:textId="77777777" w:rsidTr="006F7C17">
        <w:trPr>
          <w:trHeight w:val="1124"/>
        </w:trPr>
        <w:tc>
          <w:tcPr>
            <w:tcW w:w="10658" w:type="dxa"/>
            <w:gridSpan w:val="5"/>
          </w:tcPr>
          <w:p w14:paraId="09BBF788" w14:textId="77777777" w:rsidR="00420A2B" w:rsidRPr="00F46E2F" w:rsidRDefault="00420A2B" w:rsidP="00420A2B">
            <w:pPr>
              <w:pStyle w:val="ListParagraph"/>
              <w:numPr>
                <w:ilvl w:val="0"/>
                <w:numId w:val="17"/>
              </w:numPr>
              <w:rPr>
                <w:rFonts w:ascii="Tahoma" w:hAnsi="Tahoma" w:cs="Tahoma"/>
                <w:sz w:val="20"/>
                <w:szCs w:val="20"/>
              </w:rPr>
            </w:pPr>
            <w:r w:rsidRPr="00F46E2F">
              <w:rPr>
                <w:rFonts w:ascii="Tahoma" w:hAnsi="Tahoma" w:cs="Tahoma"/>
                <w:noProof/>
                <w:sz w:val="20"/>
                <w:szCs w:val="20"/>
              </w:rPr>
              <w:drawing>
                <wp:anchor distT="0" distB="0" distL="114300" distR="114300" simplePos="0" relativeHeight="251707392" behindDoc="0" locked="0" layoutInCell="1" allowOverlap="1" wp14:anchorId="0B13E012" wp14:editId="115974F1">
                  <wp:simplePos x="0" y="0"/>
                  <wp:positionH relativeFrom="column">
                    <wp:posOffset>5447030</wp:posOffset>
                  </wp:positionH>
                  <wp:positionV relativeFrom="paragraph">
                    <wp:posOffset>18364</wp:posOffset>
                  </wp:positionV>
                  <wp:extent cx="1129030" cy="842645"/>
                  <wp:effectExtent l="0" t="0" r="0" b="0"/>
                  <wp:wrapSquare wrapText="bothSides"/>
                  <wp:docPr id="35" name="Picture 35" descr="C:\Users\jackie.stirland\AppData\Local\Microsoft\Windows\INetCache\Content.MSO\9EF8C7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ckie.stirland\AppData\Local\Microsoft\Windows\INetCache\Content.MSO\9EF8C714.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90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E2F">
              <w:rPr>
                <w:rFonts w:ascii="Tahoma" w:hAnsi="Tahoma" w:cs="Tahoma"/>
                <w:sz w:val="20"/>
                <w:szCs w:val="20"/>
              </w:rPr>
              <w:t xml:space="preserve">Use different materials that you can find at home to create a structure that will keep a teddy bear safe in the wind. What are the best shapes? How tall is it going to be? What is the best material? Test your structure with a hairdryer! Can your structure stay up for longer than 2 minutes in the wind? </w:t>
            </w:r>
          </w:p>
          <w:p w14:paraId="2D6C98AA" w14:textId="77777777" w:rsidR="0025021E" w:rsidRPr="00F46E2F" w:rsidRDefault="0025021E" w:rsidP="0025021E">
            <w:pPr>
              <w:pStyle w:val="ListParagraph"/>
              <w:rPr>
                <w:rFonts w:ascii="Tahoma" w:hAnsi="Tahoma" w:cs="Tahoma"/>
                <w:sz w:val="20"/>
                <w:szCs w:val="20"/>
              </w:rPr>
            </w:pPr>
          </w:p>
          <w:p w14:paraId="3A298A79" w14:textId="77777777" w:rsidR="0025021E" w:rsidRPr="00F46E2F" w:rsidRDefault="0025021E" w:rsidP="0025021E">
            <w:pPr>
              <w:pStyle w:val="ListParagraph"/>
              <w:numPr>
                <w:ilvl w:val="0"/>
                <w:numId w:val="1"/>
              </w:numPr>
              <w:rPr>
                <w:rStyle w:val="Hyperlink"/>
                <w:rFonts w:ascii="Tahoma" w:hAnsi="Tahoma" w:cs="Tahoma"/>
                <w:color w:val="auto"/>
                <w:sz w:val="20"/>
                <w:szCs w:val="20"/>
                <w:u w:val="none"/>
              </w:rPr>
            </w:pPr>
            <w:r w:rsidRPr="00BB3658">
              <w:rPr>
                <w:rFonts w:ascii="Tahoma" w:hAnsi="Tahoma" w:cs="Tahoma"/>
                <w:b/>
                <w:bCs/>
                <w:sz w:val="20"/>
                <w:szCs w:val="20"/>
              </w:rPr>
              <w:t>PSHCE:</w:t>
            </w:r>
            <w:r w:rsidRPr="00F46E2F">
              <w:rPr>
                <w:rFonts w:ascii="Tahoma" w:hAnsi="Tahoma" w:cs="Tahoma"/>
                <w:sz w:val="20"/>
                <w:szCs w:val="20"/>
              </w:rPr>
              <w:t xml:space="preserve"> Your child may have concerns about the current situation. Childline has lots of advice about how to discuss it with your child. </w:t>
            </w:r>
            <w:hyperlink r:id="rId48" w:history="1">
              <w:r w:rsidRPr="00F46E2F">
                <w:rPr>
                  <w:rStyle w:val="Hyperlink"/>
                  <w:rFonts w:ascii="Tahoma" w:hAnsi="Tahoma" w:cs="Tahoma"/>
                  <w:sz w:val="20"/>
                  <w:szCs w:val="20"/>
                </w:rPr>
                <w:t>https://www.childline.org.uk/info-advice/your-feelings/anxiety-stress-panic/worries-about-the-world/coronavirus/</w:t>
              </w:r>
            </w:hyperlink>
            <w:r w:rsidRPr="00F46E2F">
              <w:rPr>
                <w:rStyle w:val="Hyperlink"/>
                <w:rFonts w:ascii="Tahoma" w:hAnsi="Tahoma" w:cs="Tahoma"/>
                <w:sz w:val="20"/>
                <w:szCs w:val="20"/>
              </w:rPr>
              <w:t xml:space="preserve"> . </w:t>
            </w:r>
            <w:r w:rsidRPr="00F46E2F">
              <w:rPr>
                <w:rStyle w:val="Hyperlink"/>
                <w:rFonts w:ascii="Tahoma" w:hAnsi="Tahoma" w:cs="Tahoma"/>
                <w:color w:val="auto"/>
                <w:sz w:val="20"/>
                <w:szCs w:val="20"/>
                <w:u w:val="none"/>
              </w:rPr>
              <w:t xml:space="preserve"> </w:t>
            </w:r>
          </w:p>
          <w:p w14:paraId="69A95ACE" w14:textId="66B22031" w:rsidR="00757271" w:rsidRPr="00F46E2F" w:rsidRDefault="0025021E" w:rsidP="0025021E">
            <w:pPr>
              <w:pStyle w:val="ListParagraph"/>
              <w:numPr>
                <w:ilvl w:val="0"/>
                <w:numId w:val="1"/>
              </w:numPr>
              <w:rPr>
                <w:rFonts w:ascii="Tahoma" w:hAnsi="Tahoma" w:cs="Tahoma"/>
                <w:sz w:val="20"/>
                <w:szCs w:val="20"/>
              </w:rPr>
            </w:pPr>
            <w:r w:rsidRPr="00F46E2F">
              <w:rPr>
                <w:rStyle w:val="Hyperlink"/>
                <w:rFonts w:ascii="Tahoma" w:hAnsi="Tahoma" w:cs="Tahoma"/>
                <w:color w:val="auto"/>
                <w:sz w:val="20"/>
                <w:szCs w:val="20"/>
                <w:u w:val="none"/>
              </w:rPr>
              <w:t xml:space="preserve">You could also try using stories to help address any worries. There are some options here: </w:t>
            </w:r>
            <w:hyperlink r:id="rId49" w:history="1">
              <w:r w:rsidRPr="00F46E2F">
                <w:rPr>
                  <w:rStyle w:val="Hyperlink"/>
                  <w:rFonts w:ascii="Tahoma" w:hAnsi="Tahoma" w:cs="Tahoma"/>
                  <w:sz w:val="20"/>
                  <w:szCs w:val="20"/>
                </w:rPr>
                <w:t>https://www.youtube.com/watch?v=TQ0wyzjr5mg</w:t>
              </w:r>
            </w:hyperlink>
            <w:r w:rsidRPr="00F46E2F">
              <w:rPr>
                <w:rStyle w:val="Hyperlink"/>
                <w:rFonts w:ascii="Tahoma" w:hAnsi="Tahoma" w:cs="Tahoma"/>
                <w:color w:val="auto"/>
                <w:sz w:val="20"/>
                <w:szCs w:val="20"/>
                <w:u w:val="none"/>
              </w:rPr>
              <w:t xml:space="preserve"> </w:t>
            </w:r>
            <w:hyperlink r:id="rId50" w:history="1">
              <w:r w:rsidRPr="00F46E2F">
                <w:rPr>
                  <w:rStyle w:val="Hyperlink"/>
                  <w:rFonts w:ascii="Tahoma" w:hAnsi="Tahoma" w:cs="Tahoma"/>
                  <w:sz w:val="20"/>
                  <w:szCs w:val="20"/>
                </w:rPr>
                <w:t>https://www.youtube.com/watch?v=VCyiiHI2SJU</w:t>
              </w:r>
            </w:hyperlink>
            <w:r w:rsidRPr="00F46E2F">
              <w:rPr>
                <w:rStyle w:val="Hyperlink"/>
                <w:rFonts w:ascii="Tahoma" w:hAnsi="Tahoma" w:cs="Tahoma"/>
                <w:color w:val="auto"/>
                <w:sz w:val="20"/>
                <w:szCs w:val="20"/>
                <w:u w:val="none"/>
              </w:rPr>
              <w:t xml:space="preserve">  </w:t>
            </w:r>
            <w:r w:rsidR="008868E8" w:rsidRPr="00F46E2F">
              <w:rPr>
                <w:rFonts w:ascii="Tahoma" w:hAnsi="Tahoma" w:cs="Tahoma"/>
                <w:sz w:val="20"/>
                <w:szCs w:val="20"/>
              </w:rPr>
              <w:t xml:space="preserve"> </w:t>
            </w:r>
          </w:p>
        </w:tc>
      </w:tr>
    </w:tbl>
    <w:p w14:paraId="202A51BD" w14:textId="77777777" w:rsidR="001B27D8" w:rsidRPr="00F46E2F" w:rsidRDefault="001B27D8" w:rsidP="00757271">
      <w:pPr>
        <w:rPr>
          <w:rFonts w:ascii="Tahoma" w:hAnsi="Tahoma" w:cs="Tahoma"/>
          <w:sz w:val="20"/>
          <w:szCs w:val="20"/>
        </w:rPr>
      </w:pPr>
    </w:p>
    <w:sectPr w:rsidR="001B27D8" w:rsidRPr="00F46E2F" w:rsidSect="001C28C7">
      <w:head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C5EE1"/>
    <w:multiLevelType w:val="hybridMultilevel"/>
    <w:tmpl w:val="39A82D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8D41268"/>
    <w:multiLevelType w:val="hybridMultilevel"/>
    <w:tmpl w:val="99D406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E74DF"/>
    <w:multiLevelType w:val="hybridMultilevel"/>
    <w:tmpl w:val="FD5C6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736907"/>
    <w:multiLevelType w:val="multilevel"/>
    <w:tmpl w:val="FC1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324B4"/>
    <w:multiLevelType w:val="hybridMultilevel"/>
    <w:tmpl w:val="A3709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7207AC"/>
    <w:multiLevelType w:val="hybridMultilevel"/>
    <w:tmpl w:val="012E8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06E6C7E"/>
    <w:multiLevelType w:val="hybridMultilevel"/>
    <w:tmpl w:val="F0942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723D1D"/>
    <w:multiLevelType w:val="hybridMultilevel"/>
    <w:tmpl w:val="9AF40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4791351"/>
    <w:multiLevelType w:val="hybridMultilevel"/>
    <w:tmpl w:val="4BE4BFA6"/>
    <w:lvl w:ilvl="0" w:tplc="45E85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1A4361"/>
    <w:multiLevelType w:val="hybridMultilevel"/>
    <w:tmpl w:val="3510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31334F"/>
    <w:multiLevelType w:val="hybridMultilevel"/>
    <w:tmpl w:val="12A23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CA280A"/>
    <w:multiLevelType w:val="hybridMultilevel"/>
    <w:tmpl w:val="A94068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AB241E"/>
    <w:multiLevelType w:val="hybridMultilevel"/>
    <w:tmpl w:val="A6604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59333C"/>
    <w:multiLevelType w:val="hybridMultilevel"/>
    <w:tmpl w:val="8272B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A31EBC"/>
    <w:multiLevelType w:val="hybridMultilevel"/>
    <w:tmpl w:val="3FFE6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A34FA9"/>
    <w:multiLevelType w:val="hybridMultilevel"/>
    <w:tmpl w:val="87868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B26251"/>
    <w:multiLevelType w:val="hybridMultilevel"/>
    <w:tmpl w:val="5C2A3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F7403D"/>
    <w:multiLevelType w:val="hybridMultilevel"/>
    <w:tmpl w:val="64DE2C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E671990"/>
    <w:multiLevelType w:val="hybridMultilevel"/>
    <w:tmpl w:val="99C45C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6"/>
  </w:num>
  <w:num w:numId="3">
    <w:abstractNumId w:val="1"/>
  </w:num>
  <w:num w:numId="4">
    <w:abstractNumId w:val="5"/>
  </w:num>
  <w:num w:numId="5">
    <w:abstractNumId w:val="13"/>
  </w:num>
  <w:num w:numId="6">
    <w:abstractNumId w:val="20"/>
  </w:num>
  <w:num w:numId="7">
    <w:abstractNumId w:val="14"/>
  </w:num>
  <w:num w:numId="8">
    <w:abstractNumId w:val="3"/>
  </w:num>
  <w:num w:numId="9">
    <w:abstractNumId w:val="8"/>
  </w:num>
  <w:num w:numId="10">
    <w:abstractNumId w:val="11"/>
  </w:num>
  <w:num w:numId="11">
    <w:abstractNumId w:val="6"/>
  </w:num>
  <w:num w:numId="12">
    <w:abstractNumId w:val="18"/>
  </w:num>
  <w:num w:numId="13">
    <w:abstractNumId w:val="9"/>
  </w:num>
  <w:num w:numId="14">
    <w:abstractNumId w:val="4"/>
  </w:num>
  <w:num w:numId="15">
    <w:abstractNumId w:val="15"/>
  </w:num>
  <w:num w:numId="16">
    <w:abstractNumId w:val="19"/>
  </w:num>
  <w:num w:numId="17">
    <w:abstractNumId w:val="10"/>
  </w:num>
  <w:num w:numId="18">
    <w:abstractNumId w:val="0"/>
  </w:num>
  <w:num w:numId="19">
    <w:abstractNumId w:val="7"/>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27983"/>
    <w:rsid w:val="00060603"/>
    <w:rsid w:val="000751F2"/>
    <w:rsid w:val="00080451"/>
    <w:rsid w:val="00084FF3"/>
    <w:rsid w:val="000D323E"/>
    <w:rsid w:val="00105C8A"/>
    <w:rsid w:val="0018195B"/>
    <w:rsid w:val="00183592"/>
    <w:rsid w:val="00190041"/>
    <w:rsid w:val="001A0ACD"/>
    <w:rsid w:val="001B0581"/>
    <w:rsid w:val="001B27D8"/>
    <w:rsid w:val="001B3127"/>
    <w:rsid w:val="001B37AE"/>
    <w:rsid w:val="001C28C7"/>
    <w:rsid w:val="001E36FC"/>
    <w:rsid w:val="001E3931"/>
    <w:rsid w:val="001F2B28"/>
    <w:rsid w:val="001F7B67"/>
    <w:rsid w:val="00241A40"/>
    <w:rsid w:val="00244A04"/>
    <w:rsid w:val="0025021E"/>
    <w:rsid w:val="00280446"/>
    <w:rsid w:val="002B5012"/>
    <w:rsid w:val="002C3B59"/>
    <w:rsid w:val="002D778C"/>
    <w:rsid w:val="00313A68"/>
    <w:rsid w:val="00316013"/>
    <w:rsid w:val="00327649"/>
    <w:rsid w:val="00332835"/>
    <w:rsid w:val="00346C0D"/>
    <w:rsid w:val="00354500"/>
    <w:rsid w:val="00377707"/>
    <w:rsid w:val="003A7A8C"/>
    <w:rsid w:val="003B1AB9"/>
    <w:rsid w:val="003C66DC"/>
    <w:rsid w:val="003D17D7"/>
    <w:rsid w:val="003D1A55"/>
    <w:rsid w:val="003E4EF1"/>
    <w:rsid w:val="00413790"/>
    <w:rsid w:val="00420A2B"/>
    <w:rsid w:val="00435EFA"/>
    <w:rsid w:val="004436C5"/>
    <w:rsid w:val="00453421"/>
    <w:rsid w:val="004536F7"/>
    <w:rsid w:val="00465A33"/>
    <w:rsid w:val="00474914"/>
    <w:rsid w:val="0048677A"/>
    <w:rsid w:val="004B0E4D"/>
    <w:rsid w:val="004D097E"/>
    <w:rsid w:val="00501965"/>
    <w:rsid w:val="00585D85"/>
    <w:rsid w:val="005A13D2"/>
    <w:rsid w:val="005A46C2"/>
    <w:rsid w:val="005D74D4"/>
    <w:rsid w:val="005E2A05"/>
    <w:rsid w:val="00646CF6"/>
    <w:rsid w:val="006635FD"/>
    <w:rsid w:val="00677F49"/>
    <w:rsid w:val="006819FA"/>
    <w:rsid w:val="0069057D"/>
    <w:rsid w:val="006A38CA"/>
    <w:rsid w:val="006E0F87"/>
    <w:rsid w:val="006F7C17"/>
    <w:rsid w:val="007340FF"/>
    <w:rsid w:val="0074179C"/>
    <w:rsid w:val="00757271"/>
    <w:rsid w:val="007C5BB8"/>
    <w:rsid w:val="007D6F3B"/>
    <w:rsid w:val="007E5591"/>
    <w:rsid w:val="00805CE4"/>
    <w:rsid w:val="00810226"/>
    <w:rsid w:val="00812B57"/>
    <w:rsid w:val="00836EF9"/>
    <w:rsid w:val="0085065E"/>
    <w:rsid w:val="00852D7B"/>
    <w:rsid w:val="00863B92"/>
    <w:rsid w:val="00872FC6"/>
    <w:rsid w:val="00874A30"/>
    <w:rsid w:val="00876303"/>
    <w:rsid w:val="00881063"/>
    <w:rsid w:val="00885FEB"/>
    <w:rsid w:val="008868E8"/>
    <w:rsid w:val="00887595"/>
    <w:rsid w:val="008909AC"/>
    <w:rsid w:val="008927DD"/>
    <w:rsid w:val="008C1B9D"/>
    <w:rsid w:val="008D58C2"/>
    <w:rsid w:val="00954501"/>
    <w:rsid w:val="0097197C"/>
    <w:rsid w:val="00977451"/>
    <w:rsid w:val="009956D0"/>
    <w:rsid w:val="009A2CDB"/>
    <w:rsid w:val="009B63E7"/>
    <w:rsid w:val="009C4B39"/>
    <w:rsid w:val="009C5442"/>
    <w:rsid w:val="009C6BF3"/>
    <w:rsid w:val="009F6F2C"/>
    <w:rsid w:val="00A12661"/>
    <w:rsid w:val="00A23F58"/>
    <w:rsid w:val="00A417D6"/>
    <w:rsid w:val="00A71CB6"/>
    <w:rsid w:val="00A74E1D"/>
    <w:rsid w:val="00A77459"/>
    <w:rsid w:val="00A87C4B"/>
    <w:rsid w:val="00A92D41"/>
    <w:rsid w:val="00AA4D97"/>
    <w:rsid w:val="00AB2AC9"/>
    <w:rsid w:val="00AF7898"/>
    <w:rsid w:val="00B04A8B"/>
    <w:rsid w:val="00B06965"/>
    <w:rsid w:val="00B13634"/>
    <w:rsid w:val="00B15F13"/>
    <w:rsid w:val="00B33D5D"/>
    <w:rsid w:val="00B368BB"/>
    <w:rsid w:val="00B569ED"/>
    <w:rsid w:val="00B5762A"/>
    <w:rsid w:val="00B6301B"/>
    <w:rsid w:val="00B6692E"/>
    <w:rsid w:val="00B73434"/>
    <w:rsid w:val="00B74CD9"/>
    <w:rsid w:val="00B80349"/>
    <w:rsid w:val="00B82292"/>
    <w:rsid w:val="00B92D51"/>
    <w:rsid w:val="00BB3658"/>
    <w:rsid w:val="00BC5381"/>
    <w:rsid w:val="00BF00FB"/>
    <w:rsid w:val="00BF173F"/>
    <w:rsid w:val="00C06624"/>
    <w:rsid w:val="00C136C6"/>
    <w:rsid w:val="00C14605"/>
    <w:rsid w:val="00C2795A"/>
    <w:rsid w:val="00C40954"/>
    <w:rsid w:val="00C57177"/>
    <w:rsid w:val="00C93D67"/>
    <w:rsid w:val="00CC2C6E"/>
    <w:rsid w:val="00CE084C"/>
    <w:rsid w:val="00D13740"/>
    <w:rsid w:val="00D44004"/>
    <w:rsid w:val="00D60F53"/>
    <w:rsid w:val="00D62716"/>
    <w:rsid w:val="00D852C6"/>
    <w:rsid w:val="00DA5580"/>
    <w:rsid w:val="00DD47D7"/>
    <w:rsid w:val="00DE3515"/>
    <w:rsid w:val="00EA2C70"/>
    <w:rsid w:val="00EC412E"/>
    <w:rsid w:val="00EF5028"/>
    <w:rsid w:val="00F46E2F"/>
    <w:rsid w:val="00F745D9"/>
    <w:rsid w:val="00F7741E"/>
    <w:rsid w:val="00F84EA3"/>
    <w:rsid w:val="00F96C89"/>
    <w:rsid w:val="00FA1952"/>
    <w:rsid w:val="00FC29A8"/>
    <w:rsid w:val="00FD7470"/>
    <w:rsid w:val="00FF6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1E36FC"/>
    <w:rPr>
      <w:color w:val="808080"/>
    </w:rPr>
  </w:style>
  <w:style w:type="paragraph" w:styleId="NormalWeb">
    <w:name w:val="Normal (Web)"/>
    <w:basedOn w:val="Normal"/>
    <w:uiPriority w:val="99"/>
    <w:unhideWhenUsed/>
    <w:rsid w:val="00CE08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136C6"/>
    <w:rPr>
      <w:b/>
      <w:bCs/>
    </w:rPr>
  </w:style>
  <w:style w:type="table" w:styleId="TableGrid">
    <w:name w:val="Table Grid"/>
    <w:basedOn w:val="TableNormal"/>
    <w:uiPriority w:val="39"/>
    <w:rsid w:val="003E4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16793">
      <w:bodyDiv w:val="1"/>
      <w:marLeft w:val="0"/>
      <w:marRight w:val="0"/>
      <w:marTop w:val="0"/>
      <w:marBottom w:val="0"/>
      <w:divBdr>
        <w:top w:val="none" w:sz="0" w:space="0" w:color="auto"/>
        <w:left w:val="none" w:sz="0" w:space="0" w:color="auto"/>
        <w:bottom w:val="none" w:sz="0" w:space="0" w:color="auto"/>
        <w:right w:val="none" w:sz="0" w:space="0" w:color="auto"/>
      </w:divBdr>
    </w:div>
    <w:div w:id="253633479">
      <w:bodyDiv w:val="1"/>
      <w:marLeft w:val="0"/>
      <w:marRight w:val="0"/>
      <w:marTop w:val="0"/>
      <w:marBottom w:val="0"/>
      <w:divBdr>
        <w:top w:val="none" w:sz="0" w:space="0" w:color="auto"/>
        <w:left w:val="none" w:sz="0" w:space="0" w:color="auto"/>
        <w:bottom w:val="none" w:sz="0" w:space="0" w:color="auto"/>
        <w:right w:val="none" w:sz="0" w:space="0" w:color="auto"/>
      </w:divBdr>
    </w:div>
    <w:div w:id="557131739">
      <w:bodyDiv w:val="1"/>
      <w:marLeft w:val="0"/>
      <w:marRight w:val="0"/>
      <w:marTop w:val="0"/>
      <w:marBottom w:val="0"/>
      <w:divBdr>
        <w:top w:val="none" w:sz="0" w:space="0" w:color="auto"/>
        <w:left w:val="none" w:sz="0" w:space="0" w:color="auto"/>
        <w:bottom w:val="none" w:sz="0" w:space="0" w:color="auto"/>
        <w:right w:val="none" w:sz="0" w:space="0" w:color="auto"/>
      </w:divBdr>
    </w:div>
    <w:div w:id="117954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don.myon.co.uk/reader/index.html?a=dh_tskie_f13" TargetMode="External"/><Relationship Id="rId18" Type="http://schemas.openxmlformats.org/officeDocument/2006/relationships/hyperlink" Target="http://www.twinkl.co.uk/offer" TargetMode="External"/><Relationship Id="rId26" Type="http://schemas.openxmlformats.org/officeDocument/2006/relationships/image" Target="media/image5.jpe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hyperlink" Target="https://www.bbc.co.uk/teach/class-clips-video/respiration/z7t8qp3" TargetMode="External"/><Relationship Id="rId42" Type="http://schemas.openxmlformats.org/officeDocument/2006/relationships/image" Target="media/image13.jpeg"/><Relationship Id="rId47" Type="http://schemas.openxmlformats.org/officeDocument/2006/relationships/image" Target="media/image15.jpeg"/><Relationship Id="rId50" Type="http://schemas.openxmlformats.org/officeDocument/2006/relationships/hyperlink" Target="https://www.youtube.com/watch?v=VCyiiHI2SJU" TargetMode="External"/><Relationship Id="rId7" Type="http://schemas.openxmlformats.org/officeDocument/2006/relationships/endnotes" Target="endnotes.xml"/><Relationship Id="rId12" Type="http://schemas.openxmlformats.org/officeDocument/2006/relationships/hyperlink" Target="https://www.bbc.co.uk/bitesize/tags/zhgppg8/year-5-and-p6-lessons/1" TargetMode="External"/><Relationship Id="rId17" Type="http://schemas.openxmlformats.org/officeDocument/2006/relationships/hyperlink" Target="https://www.twinkl.co.uk/resource/uks2-world-environment-2019-air-pollution-reading-comprehension-activity-t2-e-5140" TargetMode="External"/><Relationship Id="rId25" Type="http://schemas.openxmlformats.org/officeDocument/2006/relationships/hyperlink" Target="https://spellingframe.co.uk/spelling-rule/57/57-Word-list-years-5-and-6---g-to-le-" TargetMode="External"/><Relationship Id="rId33" Type="http://schemas.openxmlformats.org/officeDocument/2006/relationships/hyperlink" Target="https://es.wikipedia.org/wiki/Pulmones" TargetMode="External"/><Relationship Id="rId38" Type="http://schemas.openxmlformats.org/officeDocument/2006/relationships/image" Target="media/image10.png"/><Relationship Id="rId46" Type="http://schemas.openxmlformats.org/officeDocument/2006/relationships/hyperlink" Target="https://www.youtube.com/watch?time_continue=6&amp;v=5uJflsmQJ1Y&amp;feature=emb_logo" TargetMode="External"/><Relationship Id="rId2" Type="http://schemas.openxmlformats.org/officeDocument/2006/relationships/numbering" Target="numbering.xml"/><Relationship Id="rId16" Type="http://schemas.openxmlformats.org/officeDocument/2006/relationships/hyperlink" Target="http://www.oelp.org/event/theme-for-the-weekclass-1-mausam/" TargetMode="External"/><Relationship Id="rId20" Type="http://schemas.openxmlformats.org/officeDocument/2006/relationships/hyperlink" Target="https://www.youtube.com/watch?time_continue=47&amp;v=YZJbRaA3LUI&amp;feature=emb_logo" TargetMode="External"/><Relationship Id="rId29" Type="http://schemas.openxmlformats.org/officeDocument/2006/relationships/hyperlink" Target="https://www.bbc.co.uk/teach/class-clips-video/respiration/z7t8qp3" TargetMode="External"/><Relationship Id="rId41" Type="http://schemas.openxmlformats.org/officeDocument/2006/relationships/hyperlink" Target="https://www.youtube.com/watch?time_continue=29&amp;v=sEDvWy4EtVU&amp;feature=emb_lo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5/" TargetMode="External"/><Relationship Id="rId24" Type="http://schemas.openxmlformats.org/officeDocument/2006/relationships/hyperlink" Target="https://2ndcoursenglish.blogspot.com/2012/05/" TargetMode="External"/><Relationship Id="rId32" Type="http://schemas.openxmlformats.org/officeDocument/2006/relationships/image" Target="media/image7.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yperlink" Target="https://witzend.wordpress.com/2012/11/19/a-man-full-of-hopelessness-2/"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www.ducksters.com/science/breathing.php" TargetMode="External"/><Relationship Id="rId36" Type="http://schemas.openxmlformats.org/officeDocument/2006/relationships/hyperlink" Target="https://www.youtube.com/watch?time_continue=126&amp;v=1YE_Zas-A5A&amp;feature=emb_logo" TargetMode="External"/><Relationship Id="rId49" Type="http://schemas.openxmlformats.org/officeDocument/2006/relationships/hyperlink" Target="https://www.youtube.com/watch?v=TQ0wyzjr5mg" TargetMode="External"/><Relationship Id="rId10" Type="http://schemas.openxmlformats.org/officeDocument/2006/relationships/image" Target="media/image1.png"/><Relationship Id="rId19" Type="http://schemas.openxmlformats.org/officeDocument/2006/relationships/hyperlink" Target="https://spellingframe.co.uk/spelling-rule/35/41-Words-ending-in-able-and-ible-Words-ending-in-ably-and-ibly-1-of-2" TargetMode="External"/><Relationship Id="rId31" Type="http://schemas.openxmlformats.org/officeDocument/2006/relationships/hyperlink" Target="http://k12.thoughtfullearning.com/minilesson/using-5-5-5-breathing-calm-down" TargetMode="External"/><Relationship Id="rId44" Type="http://schemas.openxmlformats.org/officeDocument/2006/relationships/image" Target="media/image14.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hyperlink" Target="http://sgaguilarjramos.blogspot.com.es/2013/11/my-ideal-classroom.html" TargetMode="External"/><Relationship Id="rId27" Type="http://schemas.openxmlformats.org/officeDocument/2006/relationships/hyperlink" Target="https://www.bbc.co.uk/teach/class-clips-video/respiration/z7t8qp3" TargetMode="Externa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hyperlink" Target="https://pixabay.com/en/woman-girl-female-lady-exercising-163701/" TargetMode="External"/><Relationship Id="rId48" Type="http://schemas.openxmlformats.org/officeDocument/2006/relationships/hyperlink" Target="https://www.childline.org.uk/info-advice/your-feelings/anxiety-stress-panic/worries-about-the-world/coronavirus/" TargetMode="External"/><Relationship Id="rId8" Type="http://schemas.openxmlformats.org/officeDocument/2006/relationships/hyperlink" Target="https://www.topmarks.co.uk/maths-games/daily10" TargetMode="Externa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CA1CB-8F64-41B0-BD9F-5FCAE1A7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1990</Words>
  <Characters>11344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3</cp:revision>
  <dcterms:created xsi:type="dcterms:W3CDTF">2020-05-01T10:38:00Z</dcterms:created>
  <dcterms:modified xsi:type="dcterms:W3CDTF">2020-05-01T10:39:00Z</dcterms:modified>
</cp:coreProperties>
</file>