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447CB50E"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C40996">
              <w:rPr>
                <w:b/>
                <w:bCs/>
                <w:color w:val="FFFFFF" w:themeColor="background1"/>
                <w:sz w:val="28"/>
                <w:szCs w:val="28"/>
              </w:rPr>
              <w:t>W</w:t>
            </w:r>
            <w:r w:rsidR="00C40954">
              <w:rPr>
                <w:b/>
                <w:bCs/>
                <w:color w:val="FFFFFF" w:themeColor="background1"/>
                <w:sz w:val="28"/>
                <w:szCs w:val="28"/>
              </w:rPr>
              <w:t xml:space="preserve">eek </w:t>
            </w:r>
            <w:r w:rsidR="00630743">
              <w:rPr>
                <w:b/>
                <w:bCs/>
                <w:color w:val="FFFFFF" w:themeColor="background1"/>
                <w:sz w:val="28"/>
                <w:szCs w:val="28"/>
              </w:rPr>
              <w:t>8</w:t>
            </w:r>
            <w:r w:rsidR="00F96C89">
              <w:rPr>
                <w:b/>
                <w:bCs/>
                <w:color w:val="FFFFFF" w:themeColor="background1"/>
                <w:sz w:val="28"/>
                <w:szCs w:val="28"/>
              </w:rPr>
              <w:t xml:space="preserve"> </w:t>
            </w:r>
            <w:r w:rsidR="00677AD2">
              <w:rPr>
                <w:b/>
                <w:bCs/>
                <w:color w:val="FFFFFF" w:themeColor="background1"/>
                <w:sz w:val="28"/>
                <w:szCs w:val="28"/>
              </w:rPr>
              <w:t>‘</w:t>
            </w:r>
            <w:r w:rsidR="00FA5E45">
              <w:rPr>
                <w:b/>
                <w:bCs/>
                <w:color w:val="FFFFFF" w:themeColor="background1"/>
                <w:sz w:val="28"/>
                <w:szCs w:val="28"/>
              </w:rPr>
              <w:t>Fire</w:t>
            </w:r>
            <w:r w:rsidR="00677AD2">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533FD92D" w:rsidR="00A417D6" w:rsidRPr="00757271" w:rsidRDefault="00C40996"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 xml:space="preserve">Year </w:t>
            </w:r>
            <w:r w:rsidR="003973D5">
              <w:rPr>
                <w:rFonts w:ascii="Tahoma" w:hAnsi="Tahoma" w:cs="Tahoma"/>
                <w:sz w:val="24"/>
                <w:szCs w:val="24"/>
              </w:rPr>
              <w:t>5</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9A74BB"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54773A5C"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2F142C">
              <w:rPr>
                <w:rFonts w:ascii="Tahoma" w:hAnsi="Tahoma" w:cs="Tahoma"/>
                <w:sz w:val="20"/>
                <w:szCs w:val="20"/>
              </w:rPr>
              <w:t>5 Division</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9A74BB"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090E0658" w:rsidR="00F96C89" w:rsidRPr="00B33D5D" w:rsidRDefault="006B3B5B" w:rsidP="00B33D5D">
            <w:pPr>
              <w:pStyle w:val="ListParagraph"/>
              <w:numPr>
                <w:ilvl w:val="0"/>
                <w:numId w:val="4"/>
              </w:numPr>
              <w:rPr>
                <w:rFonts w:ascii="Tahoma" w:hAnsi="Tahoma" w:cs="Tahoma"/>
                <w:sz w:val="20"/>
                <w:szCs w:val="20"/>
              </w:rPr>
            </w:pPr>
            <w:r>
              <w:rPr>
                <w:noProof/>
              </w:rPr>
              <w:drawing>
                <wp:anchor distT="0" distB="0" distL="114300" distR="114300" simplePos="0" relativeHeight="251747328" behindDoc="1" locked="0" layoutInCell="1" allowOverlap="1" wp14:anchorId="3A499DB0" wp14:editId="3A92FE59">
                  <wp:simplePos x="0" y="0"/>
                  <wp:positionH relativeFrom="margin">
                    <wp:posOffset>-62230</wp:posOffset>
                  </wp:positionH>
                  <wp:positionV relativeFrom="paragraph">
                    <wp:posOffset>506730</wp:posOffset>
                  </wp:positionV>
                  <wp:extent cx="3118485" cy="1885950"/>
                  <wp:effectExtent l="0" t="0" r="5715" b="0"/>
                  <wp:wrapTight wrapText="bothSides">
                    <wp:wrapPolygon edited="0">
                      <wp:start x="0" y="0"/>
                      <wp:lineTo x="0" y="21382"/>
                      <wp:lineTo x="21508" y="21382"/>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157" t="14413" r="13266" b="5402"/>
                          <a:stretch/>
                        </pic:blipFill>
                        <pic:spPr bwMode="auto">
                          <a:xfrm>
                            <a:off x="0" y="0"/>
                            <a:ext cx="311848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 xml:space="preserve">Year </w:t>
            </w:r>
            <w:r w:rsidR="002F142C">
              <w:rPr>
                <w:rFonts w:ascii="Tahoma" w:hAnsi="Tahoma" w:cs="Tahoma"/>
                <w:sz w:val="20"/>
                <w:szCs w:val="20"/>
                <w:u w:val="single"/>
              </w:rPr>
              <w:t>5</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xml:space="preserve">: (answers published </w:t>
            </w:r>
            <w:r w:rsidR="00E14642">
              <w:rPr>
                <w:rFonts w:ascii="Tahoma" w:hAnsi="Tahoma" w:cs="Tahoma"/>
                <w:sz w:val="20"/>
                <w:szCs w:val="20"/>
              </w:rPr>
              <w:t>below</w:t>
            </w:r>
            <w:r w:rsidR="00F96C89" w:rsidRPr="00B33D5D">
              <w:rPr>
                <w:rFonts w:ascii="Tahoma" w:hAnsi="Tahoma" w:cs="Tahoma"/>
                <w:sz w:val="20"/>
                <w:szCs w:val="20"/>
              </w:rPr>
              <w:t>)</w:t>
            </w:r>
            <w:r w:rsidR="00074377">
              <w:rPr>
                <w:rFonts w:ascii="Tahoma" w:hAnsi="Tahoma" w:cs="Tahoma"/>
                <w:sz w:val="20"/>
                <w:szCs w:val="20"/>
              </w:rPr>
              <w:t xml:space="preserve"> </w:t>
            </w:r>
            <w:r w:rsidR="00074377">
              <w:rPr>
                <w:rFonts w:ascii="Tahoma" w:hAnsi="Tahoma" w:cs="Tahoma"/>
                <w:i/>
                <w:iCs/>
                <w:sz w:val="20"/>
                <w:szCs w:val="20"/>
              </w:rPr>
              <w:t>Reproduced by kind permission of mathsbox.org.uk</w:t>
            </w:r>
          </w:p>
          <w:p w14:paraId="56063ADA" w14:textId="023CEAF9" w:rsidR="00C31E38" w:rsidRDefault="00C31E38" w:rsidP="00C31E38">
            <w:pPr>
              <w:rPr>
                <w:rFonts w:ascii="Tahoma" w:eastAsiaTheme="minorEastAsi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w:t>
            </w:r>
            <w:r w:rsidR="002F142C">
              <w:rPr>
                <w:rFonts w:ascii="Tahoma" w:hAnsi="Tahoma" w:cs="Tahoma"/>
                <w:sz w:val="20"/>
                <w:szCs w:val="20"/>
              </w:rPr>
              <w:t xml:space="preserve"> 166</w:t>
            </w:r>
            <w:r>
              <w:rPr>
                <w:rFonts w:ascii="Tahoma" w:eastAsiaTheme="minorEastAsia" w:hAnsi="Tahoma" w:cs="Tahoma"/>
                <w:sz w:val="20"/>
                <w:szCs w:val="20"/>
              </w:rPr>
              <w:t xml:space="preserve">, 2. </w:t>
            </w:r>
            <w:r w:rsidR="002F142C">
              <w:rPr>
                <w:rFonts w:ascii="Tahoma" w:eastAsiaTheme="minorEastAsia" w:hAnsi="Tahoma" w:cs="Tahoma"/>
                <w:sz w:val="20"/>
                <w:szCs w:val="20"/>
              </w:rPr>
              <w:t>½</w:t>
            </w:r>
            <w:r>
              <w:rPr>
                <w:rFonts w:ascii="Tahoma" w:eastAsiaTheme="minorEastAsia" w:hAnsi="Tahoma" w:cs="Tahoma"/>
                <w:sz w:val="20"/>
                <w:szCs w:val="20"/>
              </w:rPr>
              <w:t xml:space="preserve">, 3. </w:t>
            </w:r>
            <w:r w:rsidR="002F142C">
              <w:rPr>
                <w:rFonts w:ascii="Tahoma" w:eastAsiaTheme="minorEastAsia" w:hAnsi="Tahoma" w:cs="Tahoma"/>
                <w:sz w:val="20"/>
                <w:szCs w:val="20"/>
              </w:rPr>
              <w:t>8480</w:t>
            </w:r>
            <w:r>
              <w:rPr>
                <w:rFonts w:ascii="Tahoma" w:eastAsiaTheme="minorEastAsia" w:hAnsi="Tahoma" w:cs="Tahoma"/>
                <w:sz w:val="20"/>
                <w:szCs w:val="20"/>
              </w:rPr>
              <w:t xml:space="preserve">, 4. </w:t>
            </w:r>
            <w:r w:rsidR="002F142C">
              <w:rPr>
                <w:rFonts w:ascii="Tahoma" w:eastAsiaTheme="minorEastAsia" w:hAnsi="Tahoma" w:cs="Tahoma"/>
                <w:sz w:val="20"/>
                <w:szCs w:val="20"/>
              </w:rPr>
              <w:t>395</w:t>
            </w:r>
            <w:r>
              <w:rPr>
                <w:rFonts w:ascii="Tahoma" w:eastAsiaTheme="minorEastAsia" w:hAnsi="Tahoma" w:cs="Tahoma"/>
                <w:sz w:val="20"/>
                <w:szCs w:val="20"/>
              </w:rPr>
              <w:t xml:space="preserve">, 5. </w:t>
            </w:r>
            <w:r w:rsidR="002F142C">
              <w:rPr>
                <w:rFonts w:ascii="Tahoma" w:eastAsiaTheme="minorEastAsia" w:hAnsi="Tahoma" w:cs="Tahoma"/>
                <w:sz w:val="20"/>
                <w:szCs w:val="20"/>
              </w:rPr>
              <w:t>50</w:t>
            </w:r>
            <w:r>
              <w:rPr>
                <w:rFonts w:ascii="Tahoma" w:eastAsiaTheme="minorEastAsia" w:hAnsi="Tahoma" w:cs="Tahoma"/>
                <w:sz w:val="20"/>
                <w:szCs w:val="20"/>
              </w:rPr>
              <w:t xml:space="preserve">, 6. </w:t>
            </w:r>
            <w:r w:rsidR="00BB26F0">
              <w:rPr>
                <w:rFonts w:ascii="Tahoma" w:eastAsiaTheme="minorEastAsia" w:hAnsi="Tahoma" w:cs="Tahoma"/>
                <w:sz w:val="20"/>
                <w:szCs w:val="20"/>
              </w:rPr>
              <w:t>5</w:t>
            </w:r>
            <w:r>
              <w:rPr>
                <w:rFonts w:ascii="Tahoma" w:eastAsiaTheme="minorEastAsia" w:hAnsi="Tahoma" w:cs="Tahoma"/>
                <w:sz w:val="20"/>
                <w:szCs w:val="20"/>
              </w:rPr>
              <w:t xml:space="preserve">, 7. </w:t>
            </w:r>
            <w:r w:rsidR="002F142C">
              <w:rPr>
                <w:rFonts w:ascii="Tahoma" w:eastAsiaTheme="minorEastAsia" w:hAnsi="Tahoma" w:cs="Tahoma"/>
                <w:sz w:val="20"/>
                <w:szCs w:val="20"/>
              </w:rPr>
              <w:t>1440</w:t>
            </w:r>
            <w:r>
              <w:rPr>
                <w:rFonts w:ascii="Tahoma" w:eastAsiaTheme="minorEastAsia" w:hAnsi="Tahoma" w:cs="Tahoma"/>
                <w:sz w:val="20"/>
                <w:szCs w:val="20"/>
              </w:rPr>
              <w:t xml:space="preserve">, 8. </w:t>
            </w:r>
            <w:r w:rsidR="002F142C">
              <w:rPr>
                <w:rFonts w:ascii="Tahoma" w:eastAsiaTheme="minorEastAsia" w:hAnsi="Tahoma" w:cs="Tahoma"/>
                <w:sz w:val="20"/>
                <w:szCs w:val="20"/>
              </w:rPr>
              <w:t>4.5km</w:t>
            </w:r>
            <w:r>
              <w:rPr>
                <w:rFonts w:ascii="Tahoma" w:eastAsiaTheme="minorEastAsia" w:hAnsi="Tahoma" w:cs="Tahoma"/>
                <w:sz w:val="20"/>
                <w:szCs w:val="20"/>
              </w:rPr>
              <w:t xml:space="preserve">, 9. </w:t>
            </w:r>
            <w:r w:rsidR="002F142C">
              <w:rPr>
                <w:rFonts w:ascii="Tahoma" w:eastAsiaTheme="minorEastAsia" w:hAnsi="Tahoma" w:cs="Tahoma"/>
                <w:sz w:val="20"/>
                <w:szCs w:val="20"/>
              </w:rPr>
              <w:t>81</w:t>
            </w:r>
            <w:r>
              <w:rPr>
                <w:rFonts w:ascii="Tahoma" w:eastAsiaTheme="minorEastAsia" w:hAnsi="Tahoma" w:cs="Tahoma"/>
                <w:sz w:val="20"/>
                <w:szCs w:val="20"/>
              </w:rPr>
              <w:t xml:space="preserve">, 10. </w:t>
            </w:r>
            <w:r w:rsidR="002F142C">
              <w:rPr>
                <w:rFonts w:ascii="Tahoma" w:eastAsiaTheme="minorEastAsia" w:hAnsi="Tahoma" w:cs="Tahoma"/>
                <w:sz w:val="20"/>
                <w:szCs w:val="20"/>
              </w:rPr>
              <w:t>22</w:t>
            </w:r>
          </w:p>
          <w:p w14:paraId="03388DA3" w14:textId="2BF45733" w:rsidR="00B06965" w:rsidRPr="00C31E38" w:rsidRDefault="001C28C7" w:rsidP="00C31E38">
            <w:pPr>
              <w:pStyle w:val="ListParagraph"/>
              <w:numPr>
                <w:ilvl w:val="0"/>
                <w:numId w:val="4"/>
              </w:numPr>
              <w:rPr>
                <w:rFonts w:ascii="Tahoma" w:hAnsi="Tahoma" w:cs="Tahoma"/>
                <w:sz w:val="20"/>
                <w:szCs w:val="20"/>
              </w:rPr>
            </w:pPr>
            <w:r w:rsidRPr="00C31E38">
              <w:rPr>
                <w:rFonts w:ascii="Tahoma" w:hAnsi="Tahoma" w:cs="Tahoma"/>
                <w:sz w:val="20"/>
                <w:szCs w:val="20"/>
              </w:rPr>
              <w:t>White Rose Maths has daily maths lessons for you to work through:</w:t>
            </w:r>
          </w:p>
          <w:p w14:paraId="26B7C8BE" w14:textId="4E7E44FA" w:rsidR="001C28C7" w:rsidRPr="00872FC6" w:rsidRDefault="009A74BB" w:rsidP="006B3B5B">
            <w:pPr>
              <w:rPr>
                <w:rFonts w:ascii="Tahoma" w:hAnsi="Tahoma" w:cs="Tahoma"/>
                <w:sz w:val="20"/>
                <w:szCs w:val="20"/>
              </w:rPr>
            </w:pPr>
            <w:hyperlink r:id="rId11" w:history="1">
              <w:r w:rsidR="006B3B5B" w:rsidRPr="00F46E2F">
                <w:rPr>
                  <w:rStyle w:val="Hyperlink"/>
                  <w:rFonts w:ascii="Tahoma" w:hAnsi="Tahoma" w:cs="Tahoma"/>
                  <w:sz w:val="20"/>
                  <w:szCs w:val="20"/>
                </w:rPr>
                <w:t>https://whiterosemaths.com/homelearning/year-5/</w:t>
              </w:r>
            </w:hyperlink>
            <w:r w:rsidR="006B3B5B" w:rsidRPr="00F46E2F">
              <w:rPr>
                <w:rFonts w:ascii="Tahoma" w:hAnsi="Tahoma" w:cs="Tahoma"/>
                <w:sz w:val="20"/>
                <w:szCs w:val="20"/>
              </w:rPr>
              <w:t xml:space="preserve"> </w:t>
            </w:r>
            <w:r w:rsidR="006B3B5B" w:rsidRPr="00872FC6">
              <w:rPr>
                <w:rFonts w:ascii="Tahoma" w:hAnsi="Tahoma" w:cs="Tahoma"/>
                <w:sz w:val="20"/>
                <w:szCs w:val="20"/>
              </w:rPr>
              <w:t xml:space="preserve"> </w:t>
            </w:r>
          </w:p>
          <w:p w14:paraId="5ADEAA24" w14:textId="77777777" w:rsidR="009A74BB" w:rsidRDefault="009A74BB" w:rsidP="009A74BB">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2B320F15" w14:textId="77777777" w:rsidR="009A74BB" w:rsidRDefault="009A74BB" w:rsidP="009A74BB">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02249C4C" w14:textId="77777777" w:rsidR="009A74BB" w:rsidRDefault="009A74BB" w:rsidP="00E14642">
            <w:pPr>
              <w:rPr>
                <w:rFonts w:ascii="Tahoma" w:eastAsiaTheme="minorEastAsia" w:hAnsi="Tahoma" w:cs="Tahoma"/>
                <w:sz w:val="20"/>
                <w:szCs w:val="20"/>
                <w:u w:val="single"/>
              </w:rPr>
            </w:pPr>
          </w:p>
          <w:p w14:paraId="2AAB9BBC" w14:textId="518CC7E1" w:rsidR="00FB12AC" w:rsidRDefault="00E14642" w:rsidP="009A74BB">
            <w:pPr>
              <w:rPr>
                <w:rFonts w:ascii="Tahoma" w:hAnsi="Tahoma" w:cs="Tahoma"/>
                <w:sz w:val="20"/>
                <w:szCs w:val="20"/>
              </w:rPr>
            </w:pPr>
            <w:r>
              <w:rPr>
                <w:rFonts w:ascii="Tahoma" w:eastAsiaTheme="minorEastAsia" w:hAnsi="Tahoma" w:cs="Tahoma"/>
                <w:sz w:val="20"/>
                <w:szCs w:val="20"/>
                <w:u w:val="single"/>
              </w:rPr>
              <w:t>Answers from above:</w:t>
            </w:r>
            <w:r>
              <w:rPr>
                <w:rFonts w:ascii="Tahoma" w:eastAsiaTheme="minorEastAsia" w:hAnsi="Tahoma" w:cs="Tahoma"/>
                <w:sz w:val="20"/>
                <w:szCs w:val="20"/>
              </w:rPr>
              <w:t xml:space="preserve"> </w:t>
            </w:r>
            <w:r w:rsidR="00C31E38">
              <w:rPr>
                <w:rFonts w:ascii="Tahoma" w:eastAsiaTheme="minorEastAsia" w:hAnsi="Tahoma" w:cs="Tahoma"/>
                <w:sz w:val="20"/>
                <w:szCs w:val="20"/>
              </w:rPr>
              <w:t xml:space="preserve">1. </w:t>
            </w:r>
            <w:r w:rsidR="00154605">
              <w:rPr>
                <w:rFonts w:ascii="Tahoma" w:eastAsiaTheme="minorEastAsia" w:hAnsi="Tahoma" w:cs="Tahoma"/>
                <w:sz w:val="20"/>
                <w:szCs w:val="20"/>
              </w:rPr>
              <w:t>101</w:t>
            </w:r>
            <w:r w:rsidR="00C31E38">
              <w:rPr>
                <w:rFonts w:ascii="Tahoma" w:eastAsiaTheme="minorEastAsia" w:hAnsi="Tahoma" w:cs="Tahoma"/>
                <w:sz w:val="20"/>
                <w:szCs w:val="20"/>
              </w:rPr>
              <w:t xml:space="preserve">, 2. </w:t>
            </w:r>
            <w:r w:rsidR="00154605">
              <w:rPr>
                <w:rFonts w:ascii="Tahoma" w:eastAsiaTheme="minorEastAsia" w:hAnsi="Tahoma" w:cs="Tahoma"/>
                <w:sz w:val="20"/>
                <w:szCs w:val="20"/>
              </w:rPr>
              <w:t>277</w:t>
            </w:r>
            <w:r w:rsidR="00C31E38">
              <w:rPr>
                <w:rFonts w:ascii="Tahoma" w:eastAsiaTheme="minorEastAsia" w:hAnsi="Tahoma" w:cs="Tahoma"/>
                <w:sz w:val="20"/>
                <w:szCs w:val="20"/>
              </w:rPr>
              <w:t xml:space="preserve">, 3.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7</m:t>
                  </m:r>
                </m:num>
                <m:den>
                  <m:r>
                    <w:rPr>
                      <w:rFonts w:ascii="Cambria Math" w:eastAsiaTheme="minorEastAsia" w:hAnsi="Cambria Math" w:cs="Tahoma"/>
                      <w:sz w:val="20"/>
                      <w:szCs w:val="20"/>
                    </w:rPr>
                    <m:t>10</m:t>
                  </m:r>
                </m:den>
              </m:f>
            </m:oMath>
            <w:r w:rsidR="00C31E38">
              <w:rPr>
                <w:rFonts w:ascii="Tahoma" w:eastAsiaTheme="minorEastAsia" w:hAnsi="Tahoma" w:cs="Tahoma"/>
                <w:sz w:val="20"/>
                <w:szCs w:val="20"/>
              </w:rPr>
              <w:t xml:space="preserve">, 4.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27</m:t>
                  </m:r>
                </m:num>
                <m:den>
                  <m:r>
                    <w:rPr>
                      <w:rFonts w:ascii="Cambria Math" w:eastAsiaTheme="minorEastAsia" w:hAnsi="Cambria Math" w:cs="Tahoma"/>
                      <w:sz w:val="20"/>
                      <w:szCs w:val="20"/>
                    </w:rPr>
                    <m:t>100</m:t>
                  </m:r>
                </m:den>
              </m:f>
            </m:oMath>
            <w:r w:rsidR="00C31E38">
              <w:rPr>
                <w:rFonts w:ascii="Tahoma" w:eastAsiaTheme="minorEastAsia" w:hAnsi="Tahoma" w:cs="Tahoma"/>
                <w:sz w:val="20"/>
                <w:szCs w:val="20"/>
              </w:rPr>
              <w:t>, 5.</w:t>
            </w:r>
            <w:r w:rsidR="00154605">
              <w:rPr>
                <w:rFonts w:ascii="Tahoma" w:eastAsiaTheme="minorEastAsia" w:hAnsi="Tahoma" w:cs="Tahoma"/>
                <w:sz w:val="20"/>
                <w:szCs w:val="20"/>
              </w:rPr>
              <w:t xml:space="preserve"> 4650</w:t>
            </w:r>
            <w:r w:rsidR="00C31E38">
              <w:rPr>
                <w:rFonts w:ascii="Tahoma" w:eastAsiaTheme="minorEastAsia" w:hAnsi="Tahoma" w:cs="Tahoma"/>
                <w:sz w:val="20"/>
                <w:szCs w:val="20"/>
              </w:rPr>
              <w:t xml:space="preserve">, 6. </w:t>
            </w:r>
            <w:r w:rsidR="00154605">
              <w:rPr>
                <w:rFonts w:ascii="Tahoma" w:eastAsiaTheme="minorEastAsia" w:hAnsi="Tahoma" w:cs="Tahoma"/>
                <w:sz w:val="20"/>
                <w:szCs w:val="20"/>
              </w:rPr>
              <w:t>51062</w:t>
            </w:r>
            <w:r w:rsidR="00C31E38">
              <w:rPr>
                <w:rFonts w:ascii="Tahoma" w:eastAsiaTheme="minorEastAsia" w:hAnsi="Tahoma" w:cs="Tahoma"/>
                <w:sz w:val="20"/>
                <w:szCs w:val="20"/>
              </w:rPr>
              <w:t xml:space="preserve">, 7. </w:t>
            </w:r>
            <w:r w:rsidR="00154605">
              <w:rPr>
                <w:rFonts w:ascii="Tahoma" w:eastAsiaTheme="minorEastAsia" w:hAnsi="Tahoma" w:cs="Tahoma"/>
                <w:sz w:val="20"/>
                <w:szCs w:val="20"/>
              </w:rPr>
              <w:t>7</w:t>
            </w:r>
            <w:r w:rsidR="00C31E38">
              <w:rPr>
                <w:rFonts w:ascii="Tahoma" w:eastAsiaTheme="minorEastAsia" w:hAnsi="Tahoma" w:cs="Tahoma"/>
                <w:sz w:val="20"/>
                <w:szCs w:val="20"/>
              </w:rPr>
              <w:t xml:space="preserve">, 8. </w:t>
            </w:r>
            <w:r w:rsidR="00154605">
              <w:rPr>
                <w:rFonts w:ascii="Tahoma" w:eastAsiaTheme="minorEastAsia" w:hAnsi="Tahoma" w:cs="Tahoma"/>
                <w:sz w:val="20"/>
                <w:szCs w:val="20"/>
              </w:rPr>
              <w:t>80</w:t>
            </w:r>
            <w:r w:rsidR="00C31E38">
              <w:rPr>
                <w:rFonts w:ascii="Tahoma" w:eastAsiaTheme="minorEastAsia" w:hAnsi="Tahoma" w:cs="Tahoma"/>
                <w:sz w:val="20"/>
                <w:szCs w:val="20"/>
              </w:rPr>
              <w:t xml:space="preserve">, 9. </w:t>
            </w:r>
            <w:r w:rsidR="00154605">
              <w:rPr>
                <w:rFonts w:ascii="Tahoma" w:eastAsiaTheme="minorEastAsia" w:hAnsi="Tahoma" w:cs="Tahoma"/>
                <w:sz w:val="20"/>
                <w:szCs w:val="20"/>
              </w:rPr>
              <w:t>35.4</w:t>
            </w:r>
            <w:r w:rsidR="00C31E38">
              <w:rPr>
                <w:rFonts w:ascii="Tahoma" w:eastAsiaTheme="minorEastAsia" w:hAnsi="Tahoma" w:cs="Tahoma"/>
                <w:sz w:val="20"/>
                <w:szCs w:val="20"/>
              </w:rPr>
              <w:t xml:space="preserve">, 10. </w:t>
            </w:r>
            <w:r w:rsidR="00154605">
              <w:rPr>
                <w:rFonts w:ascii="Tahoma" w:eastAsiaTheme="minorEastAsia" w:hAnsi="Tahoma" w:cs="Tahoma"/>
                <w:sz w:val="20"/>
                <w:szCs w:val="20"/>
              </w:rPr>
              <w:t>3.78</w:t>
            </w:r>
            <w:r w:rsidR="00C31E38">
              <w:rPr>
                <w:rFonts w:ascii="Tahoma" w:eastAsiaTheme="minorEastAsia" w:hAnsi="Tahoma" w:cs="Tahoma"/>
                <w:sz w:val="20"/>
                <w:szCs w:val="20"/>
              </w:rPr>
              <w:t xml:space="preserve">, 11. </w:t>
            </w:r>
            <w:r w:rsidR="00154605">
              <w:rPr>
                <w:rFonts w:ascii="Tahoma" w:eastAsiaTheme="minorEastAsia" w:hAnsi="Tahoma" w:cs="Tahoma"/>
                <w:sz w:val="20"/>
                <w:szCs w:val="20"/>
              </w:rPr>
              <w:t>11</w:t>
            </w:r>
            <w:r w:rsidR="00C31E38">
              <w:rPr>
                <w:rFonts w:ascii="Tahoma" w:eastAsiaTheme="minorEastAsia" w:hAnsi="Tahoma" w:cs="Tahoma"/>
                <w:sz w:val="20"/>
                <w:szCs w:val="20"/>
              </w:rPr>
              <w:t>, 12.</w:t>
            </w:r>
            <w:r w:rsidR="00154605">
              <w:rPr>
                <w:rFonts w:ascii="Tahoma" w:eastAsiaTheme="minorEastAsia" w:hAnsi="Tahoma" w:cs="Tahoma"/>
                <w:sz w:val="20"/>
                <w:szCs w:val="20"/>
              </w:rPr>
              <w:t xml:space="preserve"> 3</w:t>
            </w:r>
            <w:r w:rsidR="00C31E38">
              <w:rPr>
                <w:rFonts w:ascii="Tahoma" w:eastAsiaTheme="minorEastAsia" w:hAnsi="Tahoma" w:cs="Tahoma"/>
                <w:sz w:val="20"/>
                <w:szCs w:val="20"/>
              </w:rPr>
              <w:t xml:space="preserve">, 13. </w:t>
            </w:r>
            <w:r w:rsidR="00154605">
              <w:rPr>
                <w:rFonts w:ascii="Tahoma" w:eastAsiaTheme="minorEastAsia" w:hAnsi="Tahoma" w:cs="Tahoma"/>
                <w:sz w:val="20"/>
                <w:szCs w:val="20"/>
              </w:rPr>
              <w:t>960</w:t>
            </w:r>
            <w:r w:rsidR="00C31E38">
              <w:rPr>
                <w:rFonts w:ascii="Tahoma" w:eastAsiaTheme="minorEastAsia" w:hAnsi="Tahoma" w:cs="Tahoma"/>
                <w:sz w:val="20"/>
                <w:szCs w:val="20"/>
              </w:rPr>
              <w:t xml:space="preserve">, 14. </w:t>
            </w:r>
            <w:r w:rsidR="00154605">
              <w:rPr>
                <w:rFonts w:ascii="Tahoma" w:eastAsiaTheme="minorEastAsia" w:hAnsi="Tahoma" w:cs="Tahoma"/>
                <w:sz w:val="20"/>
                <w:szCs w:val="20"/>
              </w:rPr>
              <w:t>945</w:t>
            </w:r>
            <w:r w:rsidR="00C31E38">
              <w:rPr>
                <w:rFonts w:ascii="Tahoma" w:eastAsiaTheme="minorEastAsia" w:hAnsi="Tahoma" w:cs="Tahoma"/>
                <w:sz w:val="20"/>
                <w:szCs w:val="20"/>
              </w:rPr>
              <w:t>, 15.</w:t>
            </w:r>
            <w:r w:rsidR="00154605">
              <w:rPr>
                <w:rFonts w:ascii="Tahoma" w:eastAsiaTheme="minorEastAsia" w:hAnsi="Tahoma" w:cs="Tahoma"/>
                <w:sz w:val="20"/>
                <w:szCs w:val="20"/>
              </w:rPr>
              <w:t xml:space="preserve"> 7</w:t>
            </w:r>
            <w:r w:rsidR="00C31E38">
              <w:rPr>
                <w:rFonts w:ascii="Tahoma" w:eastAsiaTheme="minorEastAsia" w:hAnsi="Tahoma" w:cs="Tahoma"/>
                <w:sz w:val="20"/>
                <w:szCs w:val="20"/>
              </w:rPr>
              <w:t>, 16.</w:t>
            </w:r>
            <w:r w:rsidR="00154605">
              <w:rPr>
                <w:rFonts w:ascii="Tahoma" w:eastAsiaTheme="minorEastAsia" w:hAnsi="Tahoma" w:cs="Tahoma"/>
                <w:sz w:val="20"/>
                <w:szCs w:val="20"/>
              </w:rPr>
              <w:t xml:space="preserve"> 2500</w:t>
            </w:r>
            <w:r w:rsidR="00C31E38">
              <w:rPr>
                <w:rFonts w:ascii="Tahoma" w:eastAsiaTheme="minorEastAsia" w:hAnsi="Tahoma" w:cs="Tahoma"/>
                <w:sz w:val="20"/>
                <w:szCs w:val="20"/>
              </w:rPr>
              <w:t xml:space="preserve">, 17. </w:t>
            </w:r>
            <w:r w:rsidR="00154605">
              <w:rPr>
                <w:rFonts w:ascii="Tahoma" w:eastAsiaTheme="minorEastAsia" w:hAnsi="Tahoma" w:cs="Tahoma"/>
                <w:sz w:val="20"/>
                <w:szCs w:val="20"/>
              </w:rPr>
              <w:t>12</w:t>
            </w:r>
            <w:r w:rsidR="00C31E38">
              <w:rPr>
                <w:rFonts w:ascii="Tahoma" w:eastAsiaTheme="minorEastAsia" w:hAnsi="Tahoma" w:cs="Tahoma"/>
                <w:sz w:val="20"/>
                <w:szCs w:val="20"/>
              </w:rPr>
              <w:t xml:space="preserve">, 18. </w:t>
            </w:r>
            <w:r w:rsidR="00154605">
              <w:rPr>
                <w:rFonts w:ascii="Tahoma" w:eastAsiaTheme="minorEastAsia" w:hAnsi="Tahoma" w:cs="Tahoma"/>
                <w:sz w:val="20"/>
                <w:szCs w:val="20"/>
              </w:rPr>
              <w:t>24</w:t>
            </w:r>
            <w:r w:rsidR="00C31E38">
              <w:rPr>
                <w:rFonts w:ascii="Tahoma" w:eastAsiaTheme="minorEastAsia" w:hAnsi="Tahoma" w:cs="Tahoma"/>
                <w:sz w:val="20"/>
                <w:szCs w:val="20"/>
              </w:rPr>
              <w:t xml:space="preserve">, 19. </w:t>
            </w:r>
            <w:r w:rsidR="00154605">
              <w:rPr>
                <w:rFonts w:ascii="Tahoma" w:eastAsiaTheme="minorEastAsia" w:hAnsi="Tahoma" w:cs="Tahoma"/>
                <w:sz w:val="20"/>
                <w:szCs w:val="20"/>
              </w:rPr>
              <w:t>£24</w:t>
            </w:r>
            <w:r w:rsidR="00C31E38">
              <w:rPr>
                <w:rFonts w:ascii="Tahoma" w:eastAsiaTheme="minorEastAsia" w:hAnsi="Tahoma" w:cs="Tahoma"/>
                <w:sz w:val="20"/>
                <w:szCs w:val="20"/>
              </w:rPr>
              <w:t xml:space="preserve">, 20. </w:t>
            </w:r>
            <w:r w:rsidR="00154605">
              <w:rPr>
                <w:rFonts w:ascii="Tahoma" w:eastAsiaTheme="minorEastAsia" w:hAnsi="Tahoma" w:cs="Tahoma"/>
                <w:sz w:val="20"/>
                <w:szCs w:val="20"/>
              </w:rPr>
              <w:t>£156</w:t>
            </w:r>
            <w:bookmarkStart w:id="0" w:name="_GoBack"/>
            <w:bookmarkEnd w:id="0"/>
          </w:p>
          <w:p w14:paraId="60AB05E3" w14:textId="282DAE04" w:rsidR="00FB12AC" w:rsidRPr="00B33D5D" w:rsidRDefault="00FB12AC" w:rsidP="00FB12AC">
            <w:pPr>
              <w:pStyle w:val="ListParagraph"/>
              <w:ind w:left="360"/>
              <w:rPr>
                <w:rFonts w:ascii="Tahoma" w:hAnsi="Tahoma" w:cs="Tahoma"/>
                <w:sz w:val="20"/>
                <w:szCs w:val="20"/>
              </w:rPr>
            </w:pPr>
          </w:p>
        </w:tc>
        <w:tc>
          <w:tcPr>
            <w:tcW w:w="5669" w:type="dxa"/>
            <w:gridSpan w:val="2"/>
            <w:tcBorders>
              <w:bottom w:val="single" w:sz="4" w:space="0" w:color="auto"/>
            </w:tcBorders>
          </w:tcPr>
          <w:p w14:paraId="1169AB4C" w14:textId="4DDACBD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5E807A04" w:rsidR="002C3B59" w:rsidRPr="00B33D5D" w:rsidRDefault="005C2847" w:rsidP="00B33D5D">
            <w:pPr>
              <w:pStyle w:val="ListParagraph"/>
              <w:numPr>
                <w:ilvl w:val="0"/>
                <w:numId w:val="2"/>
              </w:numPr>
              <w:rPr>
                <w:rFonts w:ascii="Tahoma" w:hAnsi="Tahoma" w:cs="Tahoma"/>
                <w:sz w:val="20"/>
                <w:szCs w:val="20"/>
              </w:rPr>
            </w:pPr>
            <w:r>
              <w:rPr>
                <w:rFonts w:ascii="Tahoma" w:hAnsi="Tahoma" w:cs="Tahoma"/>
                <w:sz w:val="20"/>
                <w:szCs w:val="20"/>
              </w:rPr>
              <w:t xml:space="preserve">This </w:t>
            </w:r>
            <w:r w:rsidR="003C3436">
              <w:rPr>
                <w:rFonts w:ascii="Tahoma" w:hAnsi="Tahoma" w:cs="Tahoma"/>
                <w:sz w:val="20"/>
                <w:szCs w:val="20"/>
              </w:rPr>
              <w:t>story</w:t>
            </w:r>
            <w:r>
              <w:rPr>
                <w:rFonts w:ascii="Tahoma" w:hAnsi="Tahoma" w:cs="Tahoma"/>
                <w:sz w:val="20"/>
                <w:szCs w:val="20"/>
              </w:rPr>
              <w:t xml:space="preserve"> is about</w:t>
            </w:r>
            <w:r w:rsidR="00B147E5">
              <w:rPr>
                <w:rFonts w:ascii="Tahoma" w:hAnsi="Tahoma" w:cs="Tahoma"/>
                <w:sz w:val="20"/>
                <w:szCs w:val="20"/>
              </w:rPr>
              <w:t xml:space="preserve"> </w:t>
            </w:r>
            <w:proofErr w:type="spellStart"/>
            <w:r w:rsidR="00B147E5">
              <w:rPr>
                <w:rFonts w:ascii="Tahoma" w:hAnsi="Tahoma" w:cs="Tahoma"/>
                <w:sz w:val="20"/>
                <w:szCs w:val="20"/>
              </w:rPr>
              <w:t>Firestormers</w:t>
            </w:r>
            <w:proofErr w:type="spellEnd"/>
            <w:r>
              <w:rPr>
                <w:rFonts w:ascii="Tahoma" w:hAnsi="Tahoma" w:cs="Tahoma"/>
                <w:sz w:val="20"/>
                <w:szCs w:val="20"/>
              </w:rPr>
              <w:t xml:space="preserve"> </w:t>
            </w:r>
            <w:r w:rsidR="002C3B59" w:rsidRPr="00B33D5D">
              <w:rPr>
                <w:rFonts w:ascii="Tahoma" w:hAnsi="Tahoma" w:cs="Tahoma"/>
                <w:sz w:val="20"/>
                <w:szCs w:val="20"/>
              </w:rPr>
              <w:t xml:space="preserve">: </w:t>
            </w:r>
          </w:p>
          <w:p w14:paraId="6A731650" w14:textId="2A0D35E3" w:rsidR="00F43A79" w:rsidRDefault="009A74BB" w:rsidP="003C3436">
            <w:pPr>
              <w:pStyle w:val="ListParagraph"/>
              <w:ind w:left="360"/>
            </w:pPr>
            <w:hyperlink r:id="rId13" w:history="1">
              <w:r w:rsidR="003C3436" w:rsidRPr="00B57A35">
                <w:rPr>
                  <w:rStyle w:val="Hyperlink"/>
                </w:rPr>
                <w:t>https://readon.myon.co.uk/reader/index.html?a=fs_ffront_f16</w:t>
              </w:r>
            </w:hyperlink>
            <w:r w:rsidR="003C3436">
              <w:t xml:space="preserve"> </w:t>
            </w:r>
            <w:r w:rsidR="005C2847">
              <w:t xml:space="preserve"> </w:t>
            </w:r>
            <w:r w:rsidR="00FD4FA4">
              <w:t xml:space="preserve"> </w:t>
            </w:r>
            <w:r w:rsidR="00FD4FA4" w:rsidRPr="00FD4FA4">
              <w:t xml:space="preserve"> </w:t>
            </w:r>
            <w:r w:rsidR="00FD4FA4">
              <w:t xml:space="preserve"> </w:t>
            </w:r>
            <w:r w:rsidR="00E211F0">
              <w:t xml:space="preserve"> </w:t>
            </w:r>
            <w:r w:rsidR="00F43A79">
              <w:t xml:space="preserve"> </w:t>
            </w:r>
          </w:p>
          <w:p w14:paraId="5923E7A9" w14:textId="6646722E" w:rsidR="00B147E5" w:rsidRDefault="00A82191" w:rsidP="001D756C">
            <w:pPr>
              <w:ind w:left="360"/>
              <w:rPr>
                <w:rFonts w:ascii="Tahoma" w:hAnsi="Tahoma" w:cs="Tahoma"/>
                <w:sz w:val="20"/>
                <w:szCs w:val="20"/>
              </w:rPr>
            </w:pPr>
            <w:r w:rsidRPr="00A82191">
              <w:rPr>
                <w:rFonts w:ascii="Tahoma" w:hAnsi="Tahoma" w:cs="Tahoma"/>
                <w:sz w:val="20"/>
                <w:szCs w:val="20"/>
              </w:rPr>
              <w:t xml:space="preserve">Read </w:t>
            </w:r>
            <w:r w:rsidR="00B147E5">
              <w:rPr>
                <w:rFonts w:ascii="Tahoma" w:hAnsi="Tahoma" w:cs="Tahoma"/>
                <w:sz w:val="20"/>
                <w:szCs w:val="20"/>
              </w:rPr>
              <w:t>chapter</w:t>
            </w:r>
            <w:r w:rsidR="001D756C">
              <w:rPr>
                <w:rFonts w:ascii="Tahoma" w:hAnsi="Tahoma" w:cs="Tahoma"/>
                <w:sz w:val="20"/>
                <w:szCs w:val="20"/>
              </w:rPr>
              <w:t>s</w:t>
            </w:r>
            <w:r w:rsidR="00B147E5">
              <w:rPr>
                <w:rFonts w:ascii="Tahoma" w:hAnsi="Tahoma" w:cs="Tahoma"/>
                <w:sz w:val="20"/>
                <w:szCs w:val="20"/>
              </w:rPr>
              <w:t xml:space="preserve"> 1</w:t>
            </w:r>
            <w:r w:rsidR="001D756C">
              <w:rPr>
                <w:rFonts w:ascii="Tahoma" w:hAnsi="Tahoma" w:cs="Tahoma"/>
                <w:sz w:val="20"/>
                <w:szCs w:val="20"/>
              </w:rPr>
              <w:t xml:space="preserve"> &amp; 2</w:t>
            </w:r>
            <w:r w:rsidR="00B147E5">
              <w:rPr>
                <w:rFonts w:ascii="Tahoma" w:hAnsi="Tahoma" w:cs="Tahoma"/>
                <w:sz w:val="20"/>
                <w:szCs w:val="20"/>
              </w:rPr>
              <w:t>: How would you describe Jason’s dad? Do you think Jason has a good relationship with him? Find and copy phrases from the text that prove your answer.</w:t>
            </w:r>
            <w:r w:rsidR="001D756C">
              <w:rPr>
                <w:rFonts w:ascii="Tahoma" w:hAnsi="Tahoma" w:cs="Tahoma"/>
                <w:sz w:val="20"/>
                <w:szCs w:val="20"/>
              </w:rPr>
              <w:t xml:space="preserve"> </w:t>
            </w:r>
            <w:r w:rsidR="00B147E5">
              <w:rPr>
                <w:rFonts w:ascii="Tahoma" w:hAnsi="Tahoma" w:cs="Tahoma"/>
                <w:sz w:val="20"/>
                <w:szCs w:val="20"/>
              </w:rPr>
              <w:t>Why does Jason lose confidence? Find and copy phrases that show Jason is worried he is not good enough.</w:t>
            </w:r>
          </w:p>
          <w:p w14:paraId="10F637E9" w14:textId="31E7FF3E" w:rsidR="00FD4FA4" w:rsidRDefault="00B147E5" w:rsidP="00A82191">
            <w:pPr>
              <w:ind w:left="360"/>
              <w:rPr>
                <w:rFonts w:ascii="Tahoma" w:hAnsi="Tahoma" w:cs="Tahoma"/>
                <w:sz w:val="20"/>
                <w:szCs w:val="20"/>
              </w:rPr>
            </w:pPr>
            <w:r>
              <w:rPr>
                <w:rFonts w:ascii="Tahoma" w:hAnsi="Tahoma" w:cs="Tahoma"/>
                <w:sz w:val="20"/>
                <w:szCs w:val="20"/>
              </w:rPr>
              <w:t>Read chapter</w:t>
            </w:r>
            <w:r w:rsidR="001D756C">
              <w:rPr>
                <w:rFonts w:ascii="Tahoma" w:hAnsi="Tahoma" w:cs="Tahoma"/>
                <w:sz w:val="20"/>
                <w:szCs w:val="20"/>
              </w:rPr>
              <w:t>s</w:t>
            </w:r>
            <w:r>
              <w:rPr>
                <w:rFonts w:ascii="Tahoma" w:hAnsi="Tahoma" w:cs="Tahoma"/>
                <w:sz w:val="20"/>
                <w:szCs w:val="20"/>
              </w:rPr>
              <w:t xml:space="preserve"> 3</w:t>
            </w:r>
            <w:r w:rsidR="001D756C">
              <w:rPr>
                <w:rFonts w:ascii="Tahoma" w:hAnsi="Tahoma" w:cs="Tahoma"/>
                <w:sz w:val="20"/>
                <w:szCs w:val="20"/>
              </w:rPr>
              <w:t xml:space="preserve"> &amp; 4</w:t>
            </w:r>
            <w:r>
              <w:rPr>
                <w:rFonts w:ascii="Tahoma" w:hAnsi="Tahoma" w:cs="Tahoma"/>
                <w:sz w:val="20"/>
                <w:szCs w:val="20"/>
              </w:rPr>
              <w:t xml:space="preserve">: </w:t>
            </w:r>
            <w:r w:rsidR="001D756C">
              <w:rPr>
                <w:rFonts w:ascii="Tahoma" w:hAnsi="Tahoma" w:cs="Tahoma"/>
                <w:sz w:val="20"/>
                <w:szCs w:val="20"/>
              </w:rPr>
              <w:t>How does Jason try to overcome his feelings? What decisions does he make?</w:t>
            </w:r>
          </w:p>
          <w:p w14:paraId="2C37C664" w14:textId="3AE38E2D" w:rsidR="001D756C" w:rsidRDefault="001D756C" w:rsidP="00A82191">
            <w:pPr>
              <w:ind w:left="360"/>
              <w:rPr>
                <w:rFonts w:ascii="Tahoma" w:hAnsi="Tahoma" w:cs="Tahoma"/>
                <w:sz w:val="20"/>
                <w:szCs w:val="20"/>
              </w:rPr>
            </w:pPr>
            <w:r>
              <w:rPr>
                <w:rFonts w:ascii="Tahoma" w:hAnsi="Tahoma" w:cs="Tahoma"/>
                <w:sz w:val="20"/>
                <w:szCs w:val="20"/>
              </w:rPr>
              <w:t xml:space="preserve">Read chapters 5 &amp; 6: </w:t>
            </w:r>
            <w:r w:rsidR="004964C1">
              <w:rPr>
                <w:rFonts w:ascii="Tahoma" w:hAnsi="Tahoma" w:cs="Tahoma"/>
                <w:sz w:val="20"/>
                <w:szCs w:val="20"/>
              </w:rPr>
              <w:t>Why does Sergeant Rodgers disobey Jason? What do you think has happened? What clues are there?</w:t>
            </w:r>
          </w:p>
          <w:p w14:paraId="724F08B5" w14:textId="42A37B1B" w:rsidR="004964C1" w:rsidRDefault="004964C1" w:rsidP="004964C1">
            <w:pPr>
              <w:ind w:left="360"/>
              <w:rPr>
                <w:rFonts w:ascii="Tahoma" w:hAnsi="Tahoma" w:cs="Tahoma"/>
                <w:sz w:val="20"/>
                <w:szCs w:val="20"/>
              </w:rPr>
            </w:pPr>
            <w:r>
              <w:rPr>
                <w:rFonts w:ascii="Tahoma" w:hAnsi="Tahoma" w:cs="Tahoma"/>
                <w:sz w:val="20"/>
                <w:szCs w:val="20"/>
              </w:rPr>
              <w:t xml:space="preserve">Read chapters 7 &amp; 8: Why does Jason want to go after Rodgers? Why does he decide not to? Is it the right decision? </w:t>
            </w:r>
          </w:p>
          <w:p w14:paraId="78F1E2E6" w14:textId="55874B97" w:rsidR="00557574" w:rsidRPr="00557574" w:rsidRDefault="00557574" w:rsidP="00557574">
            <w:pPr>
              <w:pStyle w:val="ListParagraph"/>
              <w:rPr>
                <w:rFonts w:ascii="Tahoma" w:hAnsi="Tahoma" w:cs="Tahoma"/>
                <w:sz w:val="20"/>
                <w:szCs w:val="20"/>
              </w:rPr>
            </w:pPr>
          </w:p>
          <w:p w14:paraId="0C9F852D" w14:textId="41AF9113"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473314FA" w:rsidR="00BF531E" w:rsidRDefault="009A74BB"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3556926F"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46263EC1" w:rsidR="00BF531E" w:rsidRPr="00BF531E" w:rsidRDefault="00BF531E" w:rsidP="00BF531E">
            <w:pPr>
              <w:pStyle w:val="ListParagraph"/>
              <w:ind w:left="360"/>
            </w:pPr>
          </w:p>
          <w:p w14:paraId="090F2CDD" w14:textId="44424C41" w:rsidR="00181086" w:rsidRPr="00181086" w:rsidRDefault="004964C1" w:rsidP="003C3436">
            <w:pPr>
              <w:pStyle w:val="ListParagraph"/>
              <w:numPr>
                <w:ilvl w:val="0"/>
                <w:numId w:val="2"/>
              </w:numPr>
              <w:rPr>
                <w:rFonts w:ascii="Tahoma" w:hAnsi="Tahoma" w:cs="Tahoma"/>
              </w:rPr>
            </w:pPr>
            <w:r>
              <w:rPr>
                <w:rFonts w:ascii="Tahoma" w:hAnsi="Tahoma" w:cs="Tahoma"/>
                <w:noProof/>
              </w:rPr>
              <w:drawing>
                <wp:anchor distT="0" distB="0" distL="114300" distR="114300" simplePos="0" relativeHeight="251762688" behindDoc="1" locked="0" layoutInCell="1" allowOverlap="1" wp14:anchorId="42F86B74" wp14:editId="24915084">
                  <wp:simplePos x="0" y="0"/>
                  <wp:positionH relativeFrom="column">
                    <wp:posOffset>-53340</wp:posOffset>
                  </wp:positionH>
                  <wp:positionV relativeFrom="paragraph">
                    <wp:posOffset>946150</wp:posOffset>
                  </wp:positionV>
                  <wp:extent cx="3581400" cy="1838325"/>
                  <wp:effectExtent l="0" t="0" r="0" b="9525"/>
                  <wp:wrapTight wrapText="bothSides">
                    <wp:wrapPolygon edited="0">
                      <wp:start x="0" y="0"/>
                      <wp:lineTo x="0" y="21488"/>
                      <wp:lineTo x="21485" y="21488"/>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e-border-clip-art.jpg"/>
                          <pic:cNvPicPr/>
                        </pic:nvPicPr>
                        <pic:blipFill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23107"/>
                          <a:stretch/>
                        </pic:blipFill>
                        <pic:spPr bwMode="auto">
                          <a:xfrm>
                            <a:off x="0" y="0"/>
                            <a:ext cx="358140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436" w:rsidRPr="00B33D5D">
              <w:rPr>
                <w:rFonts w:ascii="Tahoma" w:hAnsi="Tahoma" w:cs="Tahoma"/>
                <w:sz w:val="20"/>
                <w:szCs w:val="20"/>
              </w:rPr>
              <w:t xml:space="preserve">Read the </w:t>
            </w:r>
            <w:r w:rsidR="003C3436">
              <w:rPr>
                <w:rFonts w:ascii="Tahoma" w:hAnsi="Tahoma" w:cs="Tahoma"/>
                <w:sz w:val="20"/>
                <w:szCs w:val="20"/>
              </w:rPr>
              <w:t>poem</w:t>
            </w:r>
            <w:r w:rsidR="003C3436" w:rsidRPr="00B33D5D">
              <w:rPr>
                <w:rFonts w:ascii="Tahoma" w:hAnsi="Tahoma" w:cs="Tahoma"/>
                <w:sz w:val="20"/>
                <w:szCs w:val="20"/>
              </w:rPr>
              <w:t xml:space="preserve"> </w:t>
            </w:r>
            <w:r w:rsidR="003C3436">
              <w:rPr>
                <w:rFonts w:ascii="Tahoma" w:hAnsi="Tahoma" w:cs="Tahoma"/>
                <w:sz w:val="20"/>
                <w:szCs w:val="20"/>
              </w:rPr>
              <w:t>called</w:t>
            </w:r>
            <w:r w:rsidR="003C3436" w:rsidRPr="00B33D5D">
              <w:rPr>
                <w:rFonts w:ascii="Tahoma" w:hAnsi="Tahoma" w:cs="Tahoma"/>
                <w:sz w:val="20"/>
                <w:szCs w:val="20"/>
              </w:rPr>
              <w:t xml:space="preserve"> </w:t>
            </w:r>
            <w:r w:rsidR="003C3436">
              <w:rPr>
                <w:rFonts w:ascii="Tahoma" w:hAnsi="Tahoma" w:cs="Tahoma"/>
                <w:sz w:val="20"/>
                <w:szCs w:val="20"/>
              </w:rPr>
              <w:t>The Tyger</w:t>
            </w:r>
            <w:r w:rsidR="003C3436" w:rsidRPr="00B33D5D">
              <w:rPr>
                <w:rFonts w:ascii="Tahoma" w:hAnsi="Tahoma" w:cs="Tahoma"/>
                <w:sz w:val="20"/>
                <w:szCs w:val="20"/>
              </w:rPr>
              <w:t xml:space="preserve"> and answer the questions. </w:t>
            </w:r>
            <w:r w:rsidR="003C3436">
              <w:rPr>
                <w:rFonts w:ascii="Tahoma" w:hAnsi="Tahoma" w:cs="Tahoma"/>
                <w:sz w:val="20"/>
                <w:szCs w:val="20"/>
              </w:rPr>
              <w:t xml:space="preserve">Choose the </w:t>
            </w:r>
            <w:r w:rsidR="003C3436">
              <w:rPr>
                <w:rFonts w:ascii="Tahoma" w:hAnsi="Tahoma" w:cs="Tahoma"/>
                <w:b/>
                <w:bCs/>
                <w:sz w:val="20"/>
                <w:szCs w:val="20"/>
              </w:rPr>
              <w:t>1</w:t>
            </w:r>
            <w:r w:rsidR="003C3436" w:rsidRPr="00153408">
              <w:rPr>
                <w:rFonts w:ascii="Tahoma" w:hAnsi="Tahoma" w:cs="Tahoma"/>
                <w:b/>
                <w:bCs/>
                <w:sz w:val="20"/>
                <w:szCs w:val="20"/>
              </w:rPr>
              <w:t xml:space="preserve"> star</w:t>
            </w:r>
            <w:r w:rsidR="003C3436">
              <w:rPr>
                <w:rFonts w:ascii="Tahoma" w:hAnsi="Tahoma" w:cs="Tahoma"/>
                <w:sz w:val="20"/>
                <w:szCs w:val="20"/>
              </w:rPr>
              <w:t xml:space="preserve"> level text. </w:t>
            </w:r>
            <w:r w:rsidR="003C3436" w:rsidRPr="00B33D5D">
              <w:rPr>
                <w:rFonts w:ascii="Tahoma" w:hAnsi="Tahoma" w:cs="Tahoma"/>
                <w:sz w:val="20"/>
                <w:szCs w:val="20"/>
              </w:rPr>
              <w:t xml:space="preserve"> Go to </w:t>
            </w:r>
            <w:hyperlink r:id="rId17" w:history="1">
              <w:r w:rsidR="003C3436" w:rsidRPr="00B33D5D">
                <w:rPr>
                  <w:rStyle w:val="Hyperlink"/>
                  <w:rFonts w:ascii="Tahoma" w:hAnsi="Tahoma" w:cs="Tahoma"/>
                  <w:sz w:val="20"/>
                  <w:szCs w:val="20"/>
                </w:rPr>
                <w:t>www.twinkl.co.uk/offer</w:t>
              </w:r>
            </w:hyperlink>
            <w:r w:rsidR="003C3436" w:rsidRPr="00B33D5D">
              <w:rPr>
                <w:rFonts w:ascii="Tahoma" w:hAnsi="Tahoma" w:cs="Tahoma"/>
                <w:sz w:val="20"/>
                <w:szCs w:val="20"/>
              </w:rPr>
              <w:t xml:space="preserve"> and enter the code </w:t>
            </w:r>
            <w:proofErr w:type="spellStart"/>
            <w:r w:rsidR="003C3436" w:rsidRPr="00B33D5D">
              <w:rPr>
                <w:rFonts w:ascii="Tahoma" w:hAnsi="Tahoma" w:cs="Tahoma"/>
                <w:sz w:val="20"/>
                <w:szCs w:val="20"/>
              </w:rPr>
              <w:t>Parentstwinklhelps</w:t>
            </w:r>
            <w:proofErr w:type="spellEnd"/>
            <w:r w:rsidR="003C3436" w:rsidRPr="00B33D5D">
              <w:rPr>
                <w:rFonts w:ascii="Tahoma" w:hAnsi="Tahoma" w:cs="Tahoma"/>
                <w:sz w:val="20"/>
                <w:szCs w:val="20"/>
              </w:rPr>
              <w:t>. Download the</w:t>
            </w:r>
            <w:r w:rsidR="003C3436">
              <w:rPr>
                <w:rFonts w:ascii="Tahoma" w:hAnsi="Tahoma" w:cs="Tahoma"/>
                <w:sz w:val="20"/>
                <w:szCs w:val="20"/>
              </w:rPr>
              <w:t xml:space="preserve"> </w:t>
            </w:r>
            <w:hyperlink r:id="rId18" w:history="1">
              <w:r w:rsidR="003C3436" w:rsidRPr="003C3436">
                <w:rPr>
                  <w:rStyle w:val="Hyperlink"/>
                </w:rPr>
                <w:t>Poem</w:t>
              </w:r>
            </w:hyperlink>
            <w:r w:rsidR="003C3436">
              <w:rPr>
                <w:rFonts w:ascii="Tahoma" w:hAnsi="Tahoma" w:cs="Tahoma"/>
                <w:sz w:val="20"/>
                <w:szCs w:val="20"/>
              </w:rPr>
              <w:t xml:space="preserve"> </w:t>
            </w:r>
            <w:r w:rsidR="003C3436" w:rsidRPr="00B33D5D">
              <w:rPr>
                <w:rFonts w:ascii="Tahoma" w:hAnsi="Tahoma" w:cs="Tahoma"/>
                <w:sz w:val="20"/>
                <w:szCs w:val="20"/>
              </w:rPr>
              <w:t xml:space="preserve">and questions for free. Answers provided. </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624B5756"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9" w:history="1">
              <w:r w:rsidR="00473FB1" w:rsidRPr="00F1174B">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 xml:space="preserve">to use </w:t>
            </w:r>
            <w:r w:rsidR="00F1174B">
              <w:rPr>
                <w:rFonts w:ascii="Tahoma" w:hAnsi="Tahoma" w:cs="Tahoma"/>
                <w:sz w:val="20"/>
                <w:szCs w:val="20"/>
              </w:rPr>
              <w:t>a hyphen.</w:t>
            </w:r>
          </w:p>
          <w:p w14:paraId="285087F7" w14:textId="77777777" w:rsidR="00353048" w:rsidRPr="00C40996" w:rsidRDefault="00353048" w:rsidP="00353048">
            <w:pPr>
              <w:pStyle w:val="ListParagraph"/>
              <w:ind w:left="360"/>
              <w:rPr>
                <w:rFonts w:ascii="Tahoma" w:hAnsi="Tahoma" w:cs="Tahoma"/>
                <w:sz w:val="20"/>
                <w:szCs w:val="20"/>
              </w:rPr>
            </w:pPr>
          </w:p>
          <w:p w14:paraId="32BA2A4C" w14:textId="299951BA" w:rsidR="00AA7C6D" w:rsidRPr="00C40996" w:rsidRDefault="0091436F" w:rsidP="002C3F36">
            <w:pPr>
              <w:pStyle w:val="ListParagraph"/>
              <w:numPr>
                <w:ilvl w:val="0"/>
                <w:numId w:val="2"/>
              </w:numPr>
              <w:rPr>
                <w:rFonts w:ascii="Tahoma" w:hAnsi="Tahoma" w:cs="Tahoma"/>
                <w:sz w:val="20"/>
                <w:szCs w:val="20"/>
              </w:rPr>
            </w:pPr>
            <w:r w:rsidRPr="00C40996">
              <w:rPr>
                <w:rFonts w:ascii="Tahoma" w:hAnsi="Tahoma" w:cs="Tahoma"/>
                <w:sz w:val="20"/>
                <w:szCs w:val="20"/>
              </w:rPr>
              <w:t>Recap on</w:t>
            </w:r>
            <w:r w:rsidR="00353048" w:rsidRPr="00C40996">
              <w:rPr>
                <w:rFonts w:ascii="Tahoma" w:hAnsi="Tahoma" w:cs="Tahoma"/>
                <w:sz w:val="20"/>
                <w:szCs w:val="20"/>
              </w:rPr>
              <w:t xml:space="preserve"> </w:t>
            </w:r>
            <w:hyperlink r:id="rId20" w:history="1">
              <w:r w:rsidR="00564574" w:rsidRPr="00C40996">
                <w:rPr>
                  <w:rStyle w:val="Hyperlink"/>
                  <w:rFonts w:ascii="Tahoma" w:hAnsi="Tahoma" w:cs="Tahoma"/>
                  <w:sz w:val="20"/>
                  <w:szCs w:val="20"/>
                </w:rPr>
                <w:t>active and passive verbs here</w:t>
              </w:r>
            </w:hyperlink>
            <w:r w:rsidR="00353048" w:rsidRPr="00C40996">
              <w:rPr>
                <w:rFonts w:ascii="Tahoma" w:hAnsi="Tahoma" w:cs="Tahoma"/>
                <w:sz w:val="20"/>
                <w:szCs w:val="20"/>
              </w:rPr>
              <w:t xml:space="preserve">. Watch the video clip </w:t>
            </w:r>
            <w:r w:rsidR="004F5869" w:rsidRPr="00C40996">
              <w:rPr>
                <w:rFonts w:ascii="Tahoma" w:hAnsi="Tahoma" w:cs="Tahoma"/>
                <w:sz w:val="20"/>
                <w:szCs w:val="20"/>
              </w:rPr>
              <w:t xml:space="preserve">and check you understand </w:t>
            </w:r>
            <w:r w:rsidR="00564574" w:rsidRPr="00C40996">
              <w:rPr>
                <w:rFonts w:ascii="Tahoma" w:hAnsi="Tahoma" w:cs="Tahoma"/>
                <w:sz w:val="20"/>
                <w:szCs w:val="20"/>
              </w:rPr>
              <w:t>the difference between active and passive verb forms.</w:t>
            </w:r>
          </w:p>
          <w:p w14:paraId="2694B1D5" w14:textId="77777777" w:rsidR="00564574" w:rsidRPr="00564574" w:rsidRDefault="00564574" w:rsidP="00564574">
            <w:pPr>
              <w:pStyle w:val="ListParagraph"/>
              <w:rPr>
                <w:rFonts w:ascii="Tahoma" w:hAnsi="Tahoma" w:cs="Tahoma"/>
                <w:sz w:val="20"/>
                <w:szCs w:val="20"/>
              </w:rPr>
            </w:pPr>
          </w:p>
          <w:p w14:paraId="31550B06" w14:textId="174BF1C9" w:rsidR="00564574" w:rsidRDefault="00564574" w:rsidP="002C3F36">
            <w:pPr>
              <w:pStyle w:val="ListParagraph"/>
              <w:numPr>
                <w:ilvl w:val="0"/>
                <w:numId w:val="2"/>
              </w:numPr>
              <w:rPr>
                <w:rFonts w:ascii="Tahoma" w:hAnsi="Tahoma" w:cs="Tahoma"/>
                <w:sz w:val="20"/>
                <w:szCs w:val="20"/>
              </w:rPr>
            </w:pPr>
            <w:r>
              <w:rPr>
                <w:rFonts w:ascii="Tahoma" w:hAnsi="Tahoma" w:cs="Tahoma"/>
                <w:sz w:val="20"/>
                <w:szCs w:val="20"/>
              </w:rPr>
              <w:t>Are these sentences active or passive?</w:t>
            </w:r>
          </w:p>
          <w:p w14:paraId="7FF71657" w14:textId="77777777" w:rsidR="00564574" w:rsidRPr="00564574" w:rsidRDefault="00564574" w:rsidP="00564574">
            <w:pPr>
              <w:pStyle w:val="ListParagraph"/>
              <w:rPr>
                <w:rFonts w:ascii="Tahoma" w:hAnsi="Tahoma" w:cs="Tahoma"/>
                <w:sz w:val="20"/>
                <w:szCs w:val="20"/>
              </w:rPr>
            </w:pPr>
          </w:p>
          <w:p w14:paraId="5787633E" w14:textId="5ED5DEA2" w:rsidR="00564574" w:rsidRDefault="003F38F5" w:rsidP="00564574">
            <w:pPr>
              <w:pStyle w:val="ListParagraph"/>
              <w:numPr>
                <w:ilvl w:val="0"/>
                <w:numId w:val="25"/>
              </w:numPr>
              <w:rPr>
                <w:rFonts w:ascii="Tahoma" w:hAnsi="Tahoma" w:cs="Tahoma"/>
                <w:sz w:val="20"/>
                <w:szCs w:val="20"/>
              </w:rPr>
            </w:pPr>
            <w:r>
              <w:rPr>
                <w:rFonts w:ascii="Tahoma" w:hAnsi="Tahoma" w:cs="Tahoma"/>
                <w:sz w:val="20"/>
                <w:szCs w:val="20"/>
              </w:rPr>
              <w:t>Harry Kane scored an amazing goal.</w:t>
            </w:r>
          </w:p>
          <w:p w14:paraId="4DCAC3B1" w14:textId="264F0721"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gardener mowed the lawn.</w:t>
            </w:r>
          </w:p>
          <w:p w14:paraId="40D1358F" w14:textId="2B5CA797"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Reading is liked by all children.</w:t>
            </w:r>
          </w:p>
          <w:p w14:paraId="1C96253F" w14:textId="122A2A86"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children did not like the film.</w:t>
            </w:r>
          </w:p>
          <w:p w14:paraId="76AE0DC0" w14:textId="2FAF3C59"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car was driven by an 18 -year- old male.</w:t>
            </w:r>
          </w:p>
          <w:p w14:paraId="53240C59" w14:textId="195876E2"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burglary was committed by an elderly man.</w:t>
            </w:r>
          </w:p>
          <w:p w14:paraId="71D580A9" w14:textId="4FCFF462"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Fish swim in the sea.</w:t>
            </w:r>
          </w:p>
          <w:p w14:paraId="77DF24BF" w14:textId="5FC7B321"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Happily, the children skipped to school.</w:t>
            </w:r>
          </w:p>
          <w:p w14:paraId="4CE3F1FF" w14:textId="5C73D197"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washing was drying on the line.</w:t>
            </w:r>
          </w:p>
          <w:p w14:paraId="623C6944" w14:textId="3B2D35A2" w:rsidR="003F38F5" w:rsidRPr="00353048" w:rsidRDefault="003F38F5" w:rsidP="00564574">
            <w:pPr>
              <w:pStyle w:val="ListParagraph"/>
              <w:numPr>
                <w:ilvl w:val="0"/>
                <w:numId w:val="25"/>
              </w:numPr>
              <w:rPr>
                <w:rFonts w:ascii="Tahoma" w:hAnsi="Tahoma" w:cs="Tahoma"/>
                <w:sz w:val="20"/>
                <w:szCs w:val="20"/>
              </w:rPr>
            </w:pPr>
            <w:r>
              <w:rPr>
                <w:rFonts w:ascii="Tahoma" w:hAnsi="Tahoma" w:cs="Tahoma"/>
                <w:sz w:val="20"/>
                <w:szCs w:val="20"/>
              </w:rPr>
              <w:t>Birds build nests in the Spring.</w:t>
            </w:r>
          </w:p>
          <w:p w14:paraId="073EEE0D" w14:textId="77777777" w:rsidR="00353048" w:rsidRPr="00353048" w:rsidRDefault="00353048" w:rsidP="00353048">
            <w:pPr>
              <w:pStyle w:val="ListParagraph"/>
              <w:rPr>
                <w:rFonts w:ascii="Tahoma" w:hAnsi="Tahoma" w:cs="Tahoma"/>
                <w:sz w:val="20"/>
                <w:szCs w:val="20"/>
              </w:rPr>
            </w:pPr>
          </w:p>
          <w:p w14:paraId="5CD9B388" w14:textId="7FD767BE" w:rsidR="004F5869" w:rsidRDefault="003F38F5" w:rsidP="003F38F5">
            <w:pPr>
              <w:pStyle w:val="ListParagraph"/>
              <w:numPr>
                <w:ilvl w:val="0"/>
                <w:numId w:val="26"/>
              </w:numPr>
              <w:rPr>
                <w:rFonts w:ascii="Tahoma" w:hAnsi="Tahoma" w:cs="Tahoma"/>
                <w:sz w:val="20"/>
                <w:szCs w:val="20"/>
              </w:rPr>
            </w:pPr>
            <w:r>
              <w:rPr>
                <w:rFonts w:ascii="Tahoma" w:hAnsi="Tahoma" w:cs="Tahoma"/>
                <w:sz w:val="20"/>
                <w:szCs w:val="20"/>
              </w:rPr>
              <w:t>Now put these active sentences into the passive.</w:t>
            </w:r>
          </w:p>
          <w:p w14:paraId="05B3EA00" w14:textId="3937CE2C"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Miss Goody smiled at the children.</w:t>
            </w:r>
          </w:p>
          <w:p w14:paraId="2CED4FEB" w14:textId="0ABB51F1"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Mr Meany bellowed at the class.</w:t>
            </w:r>
          </w:p>
          <w:p w14:paraId="774B666E"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Mrs Kind helped the children with their maths.</w:t>
            </w:r>
          </w:p>
          <w:p w14:paraId="61019BB3"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Mr Nice gave the children extra playtime.</w:t>
            </w:r>
          </w:p>
          <w:p w14:paraId="5616EF53"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Mum baked cookies as a treat.</w:t>
            </w:r>
          </w:p>
          <w:p w14:paraId="321DA698"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Dad cooked burgers on the barbecue.</w:t>
            </w:r>
          </w:p>
          <w:p w14:paraId="30987BBD"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I bought eggs and bread at the shop.</w:t>
            </w:r>
          </w:p>
          <w:p w14:paraId="2E43042C"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Kate made a cup of tea.</w:t>
            </w:r>
          </w:p>
          <w:p w14:paraId="0D422779"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My brother turned on the light.</w:t>
            </w:r>
          </w:p>
          <w:p w14:paraId="4F43413F" w14:textId="48C1B20B" w:rsidR="003F38F5" w:rsidRP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 xml:space="preserve">Tom opened the fridge. </w:t>
            </w:r>
          </w:p>
          <w:p w14:paraId="0F49F146" w14:textId="4A38F972" w:rsidR="00196692" w:rsidRPr="00196692" w:rsidRDefault="00196692" w:rsidP="00196692">
            <w:pPr>
              <w:pStyle w:val="ListParagraph"/>
              <w:ind w:left="360"/>
              <w:rPr>
                <w:rFonts w:ascii="Tahoma" w:hAnsi="Tahoma" w:cs="Tahoma"/>
                <w:sz w:val="20"/>
                <w:szCs w:val="20"/>
              </w:rPr>
            </w:pPr>
          </w:p>
          <w:p w14:paraId="16A9E4EB" w14:textId="494B4B86" w:rsidR="00413790" w:rsidRPr="00F41936" w:rsidRDefault="009A74BB" w:rsidP="00B33D5D">
            <w:pPr>
              <w:pStyle w:val="ListParagraph"/>
              <w:numPr>
                <w:ilvl w:val="0"/>
                <w:numId w:val="2"/>
              </w:numPr>
              <w:rPr>
                <w:rFonts w:ascii="Tahoma" w:hAnsi="Tahoma" w:cs="Tahoma"/>
                <w:sz w:val="20"/>
                <w:szCs w:val="20"/>
              </w:rPr>
            </w:pPr>
            <w:hyperlink r:id="rId21"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 xml:space="preserve">words from the year </w:t>
            </w:r>
            <w:r w:rsidR="00F1174B">
              <w:rPr>
                <w:rFonts w:ascii="Tahoma" w:hAnsi="Tahoma" w:cs="Tahoma"/>
                <w:sz w:val="20"/>
                <w:szCs w:val="20"/>
              </w:rPr>
              <w:t>5</w:t>
            </w:r>
            <w:r w:rsidR="00413790" w:rsidRPr="00F41936">
              <w:rPr>
                <w:rFonts w:ascii="Tahoma" w:hAnsi="Tahoma" w:cs="Tahoma"/>
                <w:sz w:val="20"/>
                <w:szCs w:val="20"/>
              </w:rPr>
              <w:t xml:space="preserve"> and </w:t>
            </w:r>
            <w:r w:rsidR="00F1174B">
              <w:rPr>
                <w:rFonts w:ascii="Tahoma" w:hAnsi="Tahoma" w:cs="Tahoma"/>
                <w:sz w:val="20"/>
                <w:szCs w:val="20"/>
              </w:rPr>
              <w:t>6</w:t>
            </w:r>
            <w:r w:rsidR="00413790" w:rsidRPr="00F41936">
              <w:rPr>
                <w:rFonts w:ascii="Tahoma" w:hAnsi="Tahoma" w:cs="Tahoma"/>
                <w:sz w:val="20"/>
                <w:szCs w:val="20"/>
              </w:rPr>
              <w:t xml:space="preserve"> statutory spelling list</w:t>
            </w:r>
            <w:r w:rsidR="0096050D" w:rsidRPr="00F41936">
              <w:rPr>
                <w:rFonts w:ascii="Tahoma" w:hAnsi="Tahoma" w:cs="Tahoma"/>
                <w:sz w:val="20"/>
                <w:szCs w:val="20"/>
              </w:rPr>
              <w:t>.</w:t>
            </w:r>
          </w:p>
          <w:p w14:paraId="0A4F67DE" w14:textId="2C0A99E9" w:rsidR="00413790" w:rsidRPr="00AA7C6D" w:rsidRDefault="003F38F5" w:rsidP="00AA7C6D">
            <w:pPr>
              <w:rPr>
                <w:rFonts w:ascii="Tahoma" w:hAnsi="Tahoma" w:cs="Tahoma"/>
                <w:sz w:val="18"/>
                <w:szCs w:val="18"/>
              </w:rPr>
            </w:pPr>
            <w:r>
              <w:rPr>
                <w:noProof/>
              </w:rPr>
              <w:drawing>
                <wp:anchor distT="0" distB="0" distL="114300" distR="114300" simplePos="0" relativeHeight="251656192" behindDoc="1" locked="0" layoutInCell="1" allowOverlap="1" wp14:anchorId="286F9196" wp14:editId="6E888DC9">
                  <wp:simplePos x="0" y="0"/>
                  <wp:positionH relativeFrom="column">
                    <wp:posOffset>461645</wp:posOffset>
                  </wp:positionH>
                  <wp:positionV relativeFrom="paragraph">
                    <wp:posOffset>127000</wp:posOffset>
                  </wp:positionV>
                  <wp:extent cx="1640205" cy="1171575"/>
                  <wp:effectExtent l="0" t="0" r="0" b="9525"/>
                  <wp:wrapTight wrapText="bothSides">
                    <wp:wrapPolygon edited="0">
                      <wp:start x="0" y="0"/>
                      <wp:lineTo x="0" y="21424"/>
                      <wp:lineTo x="21324" y="21424"/>
                      <wp:lineTo x="213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640205" cy="1171575"/>
                          </a:xfrm>
                          <a:prstGeom prst="rect">
                            <a:avLst/>
                          </a:prstGeom>
                        </pic:spPr>
                      </pic:pic>
                    </a:graphicData>
                  </a:graphic>
                  <wp14:sizeRelH relativeFrom="page">
                    <wp14:pctWidth>0</wp14:pctWidth>
                  </wp14:sizeRelH>
                  <wp14:sizeRelV relativeFrom="page">
                    <wp14:pctHeight>0</wp14:pctHeight>
                  </wp14:sizeRelV>
                </wp:anchor>
              </w:drawing>
            </w:r>
          </w:p>
          <w:p w14:paraId="185FAD02" w14:textId="3F11E1A7" w:rsidR="00B06965" w:rsidRPr="002C3B59" w:rsidRDefault="00B06965" w:rsidP="00BF173F">
            <w:pPr>
              <w:rPr>
                <w:rFonts w:ascii="Tahoma" w:hAnsi="Tahoma" w:cs="Tahoma"/>
              </w:rPr>
            </w:pPr>
          </w:p>
        </w:tc>
        <w:tc>
          <w:tcPr>
            <w:tcW w:w="5669" w:type="dxa"/>
            <w:gridSpan w:val="2"/>
            <w:tcBorders>
              <w:bottom w:val="single" w:sz="4" w:space="0" w:color="auto"/>
            </w:tcBorders>
          </w:tcPr>
          <w:p w14:paraId="6E4EAF68" w14:textId="77777777" w:rsidR="00C273D8" w:rsidRDefault="00D852C6" w:rsidP="00C273D8">
            <w:pPr>
              <w:rPr>
                <w:rFonts w:ascii="Tahoma" w:hAnsi="Tahoma" w:cs="Tahoma"/>
                <w:sz w:val="20"/>
                <w:szCs w:val="20"/>
              </w:rPr>
            </w:pPr>
            <w:r w:rsidRPr="00C273D8">
              <w:rPr>
                <w:rFonts w:ascii="Tahoma" w:hAnsi="Tahoma" w:cs="Tahoma"/>
                <w:sz w:val="20"/>
                <w:szCs w:val="20"/>
                <w:u w:val="single"/>
              </w:rPr>
              <w:t xml:space="preserve">Focus: </w:t>
            </w:r>
            <w:r w:rsidR="003D2902" w:rsidRPr="00C273D8">
              <w:rPr>
                <w:rFonts w:ascii="Tahoma" w:hAnsi="Tahoma" w:cs="Tahoma"/>
                <w:sz w:val="20"/>
                <w:szCs w:val="20"/>
                <w:u w:val="single"/>
              </w:rPr>
              <w:t>poetry</w:t>
            </w:r>
            <w:r w:rsidR="00C273D8" w:rsidRPr="00C273D8">
              <w:rPr>
                <w:rFonts w:ascii="Tahoma" w:hAnsi="Tahoma" w:cs="Tahoma"/>
                <w:sz w:val="20"/>
                <w:szCs w:val="20"/>
              </w:rPr>
              <w:t xml:space="preserve"> </w:t>
            </w:r>
          </w:p>
          <w:p w14:paraId="59908343" w14:textId="1B40EA95" w:rsidR="00314731" w:rsidRPr="00A1291F" w:rsidRDefault="00314731" w:rsidP="00A1291F">
            <w:pPr>
              <w:pStyle w:val="NormalWeb"/>
              <w:numPr>
                <w:ilvl w:val="0"/>
                <w:numId w:val="2"/>
              </w:numPr>
              <w:spacing w:before="0" w:beforeAutospacing="0" w:after="240" w:afterAutospacing="0"/>
              <w:rPr>
                <w:rFonts w:ascii="Tahoma" w:hAnsi="Tahoma" w:cs="Tahoma"/>
                <w:color w:val="3B3D3F"/>
                <w:sz w:val="20"/>
                <w:szCs w:val="20"/>
              </w:rPr>
            </w:pPr>
            <w:r>
              <w:rPr>
                <w:rFonts w:ascii="Tahoma" w:hAnsi="Tahoma" w:cs="Tahoma"/>
                <w:color w:val="3B3D3F"/>
                <w:sz w:val="20"/>
                <w:szCs w:val="20"/>
              </w:rPr>
              <w:t xml:space="preserve">Watch this </w:t>
            </w:r>
            <w:hyperlink r:id="rId24" w:history="1">
              <w:r w:rsidRPr="00314731">
                <w:rPr>
                  <w:rStyle w:val="Hyperlink"/>
                  <w:rFonts w:ascii="Tahoma" w:hAnsi="Tahoma" w:cs="Tahoma"/>
                  <w:sz w:val="20"/>
                  <w:szCs w:val="20"/>
                </w:rPr>
                <w:t>clip of flames</w:t>
              </w:r>
            </w:hyperlink>
            <w:r>
              <w:rPr>
                <w:rFonts w:ascii="Tahoma" w:hAnsi="Tahoma" w:cs="Tahoma"/>
                <w:color w:val="3B3D3F"/>
                <w:sz w:val="20"/>
                <w:szCs w:val="20"/>
              </w:rPr>
              <w:t xml:space="preserve">. Write phrases and sentences to describe the fire. Use powerful similes, metaphors, adjectives, alliteration and personification. Example: </w:t>
            </w:r>
            <w:r>
              <w:rPr>
                <w:rFonts w:ascii="Tahoma" w:hAnsi="Tahoma" w:cs="Tahoma"/>
                <w:i/>
                <w:iCs/>
                <w:color w:val="3B3D3F"/>
                <w:sz w:val="20"/>
                <w:szCs w:val="20"/>
              </w:rPr>
              <w:t xml:space="preserve">Crackling like raindrops falling on rooftops, the orange flames dance </w:t>
            </w:r>
            <w:r w:rsidR="00A1291F">
              <w:rPr>
                <w:rFonts w:ascii="Tahoma" w:hAnsi="Tahoma" w:cs="Tahoma"/>
                <w:i/>
                <w:iCs/>
                <w:color w:val="3B3D3F"/>
                <w:sz w:val="20"/>
                <w:szCs w:val="20"/>
              </w:rPr>
              <w:t>deftly in the darkness.</w:t>
            </w:r>
          </w:p>
          <w:p w14:paraId="3EA3D8AA" w14:textId="56CD84AC" w:rsidR="00A1291F" w:rsidRPr="00D06EF5" w:rsidRDefault="008D35B1" w:rsidP="00D06EF5">
            <w:pPr>
              <w:pStyle w:val="NormalWeb"/>
              <w:numPr>
                <w:ilvl w:val="0"/>
                <w:numId w:val="2"/>
              </w:numPr>
              <w:spacing w:before="0" w:beforeAutospacing="0" w:after="120" w:afterAutospacing="0"/>
              <w:rPr>
                <w:rFonts w:ascii="Tahoma" w:hAnsi="Tahoma" w:cs="Tahoma"/>
                <w:sz w:val="20"/>
                <w:szCs w:val="20"/>
              </w:rPr>
            </w:pPr>
            <w:r w:rsidRPr="00A1291F">
              <w:rPr>
                <w:noProof/>
              </w:rPr>
              <w:drawing>
                <wp:anchor distT="0" distB="0" distL="114300" distR="114300" simplePos="0" relativeHeight="251765760" behindDoc="1" locked="0" layoutInCell="1" allowOverlap="1" wp14:anchorId="79E1B7B9" wp14:editId="20AB5CAC">
                  <wp:simplePos x="0" y="0"/>
                  <wp:positionH relativeFrom="margin">
                    <wp:posOffset>2019300</wp:posOffset>
                  </wp:positionH>
                  <wp:positionV relativeFrom="paragraph">
                    <wp:posOffset>17145</wp:posOffset>
                  </wp:positionV>
                  <wp:extent cx="1505585" cy="1712595"/>
                  <wp:effectExtent l="0" t="0" r="0" b="1905"/>
                  <wp:wrapTight wrapText="bothSides">
                    <wp:wrapPolygon edited="0">
                      <wp:start x="0" y="0"/>
                      <wp:lineTo x="0" y="21384"/>
                      <wp:lineTo x="21318" y="21384"/>
                      <wp:lineTo x="2131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487" t="29727" r="24662" b="13958"/>
                          <a:stretch/>
                        </pic:blipFill>
                        <pic:spPr bwMode="auto">
                          <a:xfrm>
                            <a:off x="0" y="0"/>
                            <a:ext cx="1505585" cy="171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90E" w:rsidRPr="00D06EF5">
              <w:rPr>
                <w:rFonts w:ascii="Tahoma" w:hAnsi="Tahoma" w:cs="Tahoma"/>
                <w:sz w:val="20"/>
                <w:szCs w:val="20"/>
              </w:rPr>
              <w:t>Read</w:t>
            </w:r>
            <w:r w:rsidR="00C273D8" w:rsidRPr="00D06EF5">
              <w:rPr>
                <w:rFonts w:ascii="Tahoma" w:hAnsi="Tahoma" w:cs="Tahoma"/>
                <w:sz w:val="20"/>
                <w:szCs w:val="20"/>
              </w:rPr>
              <w:t xml:space="preserve"> this </w:t>
            </w:r>
            <w:r w:rsidR="00D06EF5" w:rsidRPr="00D06EF5">
              <w:rPr>
                <w:rFonts w:ascii="Tahoma" w:hAnsi="Tahoma" w:cs="Tahoma"/>
                <w:sz w:val="20"/>
                <w:szCs w:val="20"/>
              </w:rPr>
              <w:t xml:space="preserve">rhyming </w:t>
            </w:r>
            <w:r w:rsidR="00C273D8" w:rsidRPr="00D06EF5">
              <w:rPr>
                <w:rFonts w:ascii="Tahoma" w:hAnsi="Tahoma" w:cs="Tahoma"/>
                <w:sz w:val="20"/>
                <w:szCs w:val="20"/>
              </w:rPr>
              <w:t>poem.</w:t>
            </w:r>
            <w:r w:rsidR="00D06EF5" w:rsidRPr="00D06EF5">
              <w:rPr>
                <w:rFonts w:ascii="Tahoma" w:hAnsi="Tahoma" w:cs="Tahoma"/>
                <w:sz w:val="20"/>
                <w:szCs w:val="20"/>
              </w:rPr>
              <w:t xml:space="preserve"> </w:t>
            </w:r>
            <w:r w:rsidR="00314731" w:rsidRPr="00D06EF5">
              <w:rPr>
                <w:rFonts w:ascii="Tahoma" w:hAnsi="Tahoma" w:cs="Tahoma"/>
                <w:sz w:val="20"/>
                <w:szCs w:val="20"/>
              </w:rPr>
              <w:t>Look at the rhyming</w:t>
            </w:r>
            <w:r w:rsidR="00314731" w:rsidRPr="00D06EF5">
              <w:rPr>
                <w:rFonts w:ascii="Tahoma" w:hAnsi="Tahoma" w:cs="Tahoma"/>
                <w:b/>
                <w:bCs/>
                <w:sz w:val="20"/>
                <w:szCs w:val="20"/>
              </w:rPr>
              <w:t xml:space="preserve"> </w:t>
            </w:r>
            <w:r w:rsidR="00314731" w:rsidRPr="00D06EF5">
              <w:rPr>
                <w:rFonts w:ascii="Tahoma" w:hAnsi="Tahoma" w:cs="Tahoma"/>
                <w:sz w:val="20"/>
                <w:szCs w:val="20"/>
              </w:rPr>
              <w:t xml:space="preserve">pattern. </w:t>
            </w:r>
            <w:r w:rsidR="00A1291F" w:rsidRPr="00D06EF5">
              <w:rPr>
                <w:rFonts w:ascii="Tahoma" w:hAnsi="Tahoma" w:cs="Tahoma"/>
                <w:sz w:val="20"/>
                <w:szCs w:val="20"/>
              </w:rPr>
              <w:t>Write a poem called ‘</w:t>
            </w:r>
            <w:r>
              <w:rPr>
                <w:rFonts w:ascii="Tahoma" w:hAnsi="Tahoma" w:cs="Tahoma"/>
                <w:sz w:val="20"/>
                <w:szCs w:val="20"/>
              </w:rPr>
              <w:t>Campf</w:t>
            </w:r>
            <w:r w:rsidR="00A1291F" w:rsidRPr="00D06EF5">
              <w:rPr>
                <w:rFonts w:ascii="Tahoma" w:hAnsi="Tahoma" w:cs="Tahoma"/>
                <w:sz w:val="20"/>
                <w:szCs w:val="20"/>
              </w:rPr>
              <w:t>ire’ following the rhyming pattern. Use some of the words and phrases you created in the task above.</w:t>
            </w:r>
            <w:r w:rsidR="00D06EF5">
              <w:rPr>
                <w:rFonts w:ascii="Tahoma" w:hAnsi="Tahoma" w:cs="Tahoma"/>
                <w:sz w:val="20"/>
                <w:szCs w:val="20"/>
              </w:rPr>
              <w:t xml:space="preserve"> </w:t>
            </w:r>
            <w:r w:rsidR="00A1291F" w:rsidRPr="00D06EF5">
              <w:rPr>
                <w:rFonts w:ascii="Tahoma" w:hAnsi="Tahoma" w:cs="Tahoma"/>
                <w:sz w:val="20"/>
                <w:szCs w:val="20"/>
              </w:rPr>
              <w:t>Example:</w:t>
            </w:r>
          </w:p>
          <w:p w14:paraId="04BDDB76" w14:textId="194C459C" w:rsidR="00D06EF5" w:rsidRPr="008D35B1" w:rsidRDefault="00A1291F" w:rsidP="00D06EF5">
            <w:pPr>
              <w:pStyle w:val="NormalWeb"/>
              <w:spacing w:before="0" w:beforeAutospacing="0" w:after="120" w:afterAutospacing="0"/>
              <w:rPr>
                <w:rFonts w:ascii="Tahoma" w:hAnsi="Tahoma" w:cs="Tahoma"/>
                <w:i/>
                <w:iCs/>
                <w:sz w:val="18"/>
                <w:szCs w:val="18"/>
              </w:rPr>
            </w:pPr>
            <w:r w:rsidRPr="008D35B1">
              <w:rPr>
                <w:rFonts w:ascii="Tahoma" w:hAnsi="Tahoma" w:cs="Tahoma"/>
                <w:i/>
                <w:iCs/>
                <w:sz w:val="18"/>
                <w:szCs w:val="18"/>
              </w:rPr>
              <w:t xml:space="preserve">The fire spits and glows with </w:t>
            </w:r>
            <w:r w:rsidR="008D35B1" w:rsidRPr="008D35B1">
              <w:rPr>
                <w:rFonts w:ascii="Tahoma" w:hAnsi="Tahoma" w:cs="Tahoma"/>
                <w:i/>
                <w:iCs/>
                <w:sz w:val="18"/>
                <w:szCs w:val="18"/>
              </w:rPr>
              <w:t>a spark</w:t>
            </w:r>
            <w:r w:rsidRPr="008D35B1">
              <w:rPr>
                <w:rFonts w:ascii="Tahoma" w:hAnsi="Tahoma" w:cs="Tahoma"/>
                <w:i/>
                <w:iCs/>
                <w:sz w:val="18"/>
                <w:szCs w:val="18"/>
              </w:rPr>
              <w:t>.</w:t>
            </w:r>
            <w:r w:rsidR="00D06EF5" w:rsidRPr="008D35B1">
              <w:rPr>
                <w:rFonts w:ascii="Tahoma" w:hAnsi="Tahoma" w:cs="Tahoma"/>
                <w:i/>
                <w:iCs/>
                <w:sz w:val="18"/>
                <w:szCs w:val="18"/>
              </w:rPr>
              <w:t xml:space="preserve"> </w:t>
            </w:r>
          </w:p>
          <w:p w14:paraId="66FD116B" w14:textId="2FC29A37" w:rsidR="00D06EF5" w:rsidRPr="008D35B1" w:rsidRDefault="00D06EF5" w:rsidP="00D06EF5">
            <w:pPr>
              <w:pStyle w:val="NormalWeb"/>
              <w:spacing w:before="0" w:beforeAutospacing="0" w:after="120" w:afterAutospacing="0"/>
              <w:rPr>
                <w:rFonts w:ascii="Tahoma" w:hAnsi="Tahoma" w:cs="Tahoma"/>
                <w:i/>
                <w:iCs/>
                <w:sz w:val="18"/>
                <w:szCs w:val="18"/>
              </w:rPr>
            </w:pPr>
            <w:r w:rsidRPr="008D35B1">
              <w:rPr>
                <w:rFonts w:ascii="Tahoma" w:hAnsi="Tahoma" w:cs="Tahoma"/>
                <w:i/>
                <w:iCs/>
                <w:sz w:val="18"/>
                <w:szCs w:val="18"/>
              </w:rPr>
              <w:t xml:space="preserve">The grey smoke drifts into the night. </w:t>
            </w:r>
          </w:p>
          <w:p w14:paraId="54575AF0" w14:textId="5651908E" w:rsidR="00A1291F" w:rsidRPr="008D35B1" w:rsidRDefault="00A1291F" w:rsidP="00A1291F">
            <w:pPr>
              <w:pStyle w:val="NormalWeb"/>
              <w:spacing w:before="0" w:beforeAutospacing="0" w:after="120" w:afterAutospacing="0"/>
              <w:rPr>
                <w:rFonts w:ascii="Tahoma" w:hAnsi="Tahoma" w:cs="Tahoma"/>
                <w:i/>
                <w:iCs/>
                <w:sz w:val="18"/>
                <w:szCs w:val="18"/>
              </w:rPr>
            </w:pPr>
            <w:r w:rsidRPr="008D35B1">
              <w:rPr>
                <w:rFonts w:ascii="Tahoma" w:hAnsi="Tahoma" w:cs="Tahoma"/>
                <w:i/>
                <w:iCs/>
                <w:sz w:val="18"/>
                <w:szCs w:val="18"/>
              </w:rPr>
              <w:t>Its voice</w:t>
            </w:r>
            <w:r w:rsidR="00D06EF5" w:rsidRPr="008D35B1">
              <w:rPr>
                <w:rFonts w:ascii="Tahoma" w:hAnsi="Tahoma" w:cs="Tahoma"/>
                <w:i/>
                <w:iCs/>
                <w:sz w:val="18"/>
                <w:szCs w:val="18"/>
              </w:rPr>
              <w:t xml:space="preserve"> is husky, soot and </w:t>
            </w:r>
            <w:r w:rsidR="008D35B1" w:rsidRPr="008D35B1">
              <w:rPr>
                <w:rFonts w:ascii="Tahoma" w:hAnsi="Tahoma" w:cs="Tahoma"/>
                <w:i/>
                <w:iCs/>
                <w:sz w:val="18"/>
                <w:szCs w:val="18"/>
              </w:rPr>
              <w:t>dark</w:t>
            </w:r>
          </w:p>
          <w:p w14:paraId="49F9FBE9" w14:textId="2CC8D1B3" w:rsidR="00A1291F" w:rsidRPr="008D35B1" w:rsidRDefault="008D35B1" w:rsidP="00D06EF5">
            <w:pPr>
              <w:pStyle w:val="NormalWeb"/>
              <w:spacing w:before="0" w:beforeAutospacing="0" w:after="120" w:afterAutospacing="0"/>
              <w:rPr>
                <w:rFonts w:ascii="Tahoma" w:hAnsi="Tahoma" w:cs="Tahoma"/>
                <w:sz w:val="18"/>
                <w:szCs w:val="18"/>
              </w:rPr>
            </w:pPr>
            <w:r>
              <w:rPr>
                <w:noProof/>
              </w:rPr>
              <w:drawing>
                <wp:anchor distT="0" distB="0" distL="114300" distR="114300" simplePos="0" relativeHeight="251744256" behindDoc="1" locked="0" layoutInCell="1" allowOverlap="1" wp14:anchorId="4F1E8B9E" wp14:editId="718DF1A8">
                  <wp:simplePos x="0" y="0"/>
                  <wp:positionH relativeFrom="column">
                    <wp:posOffset>1737360</wp:posOffset>
                  </wp:positionH>
                  <wp:positionV relativeFrom="paragraph">
                    <wp:posOffset>216112</wp:posOffset>
                  </wp:positionV>
                  <wp:extent cx="1783080" cy="1574165"/>
                  <wp:effectExtent l="0" t="0" r="7620" b="6985"/>
                  <wp:wrapTight wrapText="bothSides">
                    <wp:wrapPolygon edited="0">
                      <wp:start x="0" y="0"/>
                      <wp:lineTo x="0" y="21434"/>
                      <wp:lineTo x="21462" y="21434"/>
                      <wp:lineTo x="21462"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05" t="4348" r="6311" b="7400"/>
                          <a:stretch/>
                        </pic:blipFill>
                        <pic:spPr bwMode="auto">
                          <a:xfrm>
                            <a:off x="0" y="0"/>
                            <a:ext cx="1783080" cy="1574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EF5" w:rsidRPr="008D35B1">
              <w:rPr>
                <w:rFonts w:ascii="Tahoma" w:hAnsi="Tahoma" w:cs="Tahoma"/>
                <w:i/>
                <w:iCs/>
                <w:sz w:val="18"/>
                <w:szCs w:val="18"/>
              </w:rPr>
              <w:t>risen to the sky like a kite.</w:t>
            </w:r>
          </w:p>
          <w:p w14:paraId="757EA67C" w14:textId="76C98A3A" w:rsidR="002D7348" w:rsidRDefault="00C273D8" w:rsidP="005573EE">
            <w:pPr>
              <w:pStyle w:val="ListParagraph"/>
              <w:numPr>
                <w:ilvl w:val="0"/>
                <w:numId w:val="2"/>
              </w:numPr>
              <w:rPr>
                <w:rFonts w:ascii="Tahoma" w:hAnsi="Tahoma" w:cs="Tahoma"/>
                <w:sz w:val="20"/>
                <w:szCs w:val="20"/>
              </w:rPr>
            </w:pPr>
            <w:r w:rsidRPr="00501194">
              <w:rPr>
                <w:rFonts w:ascii="Tahoma" w:hAnsi="Tahoma" w:cs="Tahoma"/>
                <w:sz w:val="20"/>
                <w:szCs w:val="20"/>
              </w:rPr>
              <w:t>Look at this poem</w:t>
            </w:r>
            <w:r w:rsidR="002D7348" w:rsidRPr="00501194">
              <w:rPr>
                <w:rFonts w:ascii="Tahoma" w:hAnsi="Tahoma" w:cs="Tahoma"/>
                <w:sz w:val="20"/>
                <w:szCs w:val="20"/>
              </w:rPr>
              <w:t xml:space="preserve">. </w:t>
            </w:r>
            <w:r w:rsidRPr="00501194">
              <w:rPr>
                <w:rFonts w:ascii="Tahoma" w:hAnsi="Tahoma" w:cs="Tahoma"/>
                <w:sz w:val="20"/>
                <w:szCs w:val="20"/>
              </w:rPr>
              <w:t xml:space="preserve">It is an Acrostic poem. The </w:t>
            </w:r>
            <w:r w:rsidR="00501194" w:rsidRPr="00501194">
              <w:rPr>
                <w:rFonts w:ascii="Tahoma" w:hAnsi="Tahoma" w:cs="Tahoma"/>
                <w:sz w:val="20"/>
                <w:szCs w:val="20"/>
              </w:rPr>
              <w:t xml:space="preserve">first letter of each line spells out the subject of the poem. </w:t>
            </w:r>
          </w:p>
          <w:p w14:paraId="4ACBCFF5" w14:textId="690EF492" w:rsidR="00501194" w:rsidRDefault="00501194" w:rsidP="008D35B1">
            <w:pPr>
              <w:ind w:left="360"/>
              <w:rPr>
                <w:rFonts w:ascii="Tahoma" w:hAnsi="Tahoma" w:cs="Tahoma"/>
                <w:sz w:val="20"/>
                <w:szCs w:val="20"/>
              </w:rPr>
            </w:pPr>
            <w:r>
              <w:rPr>
                <w:rFonts w:ascii="Tahoma" w:hAnsi="Tahoma" w:cs="Tahoma"/>
                <w:sz w:val="20"/>
                <w:szCs w:val="20"/>
              </w:rPr>
              <w:t xml:space="preserve">Use your ideas from </w:t>
            </w:r>
            <w:r w:rsidR="00D06EF5">
              <w:rPr>
                <w:rFonts w:ascii="Tahoma" w:hAnsi="Tahoma" w:cs="Tahoma"/>
                <w:sz w:val="20"/>
                <w:szCs w:val="20"/>
              </w:rPr>
              <w:t xml:space="preserve">task 1 </w:t>
            </w:r>
            <w:r>
              <w:rPr>
                <w:rFonts w:ascii="Tahoma" w:hAnsi="Tahoma" w:cs="Tahoma"/>
                <w:sz w:val="20"/>
                <w:szCs w:val="20"/>
              </w:rPr>
              <w:t>and other vocabulary you can think of to write an acrostic poem called ‘Candlelight’.</w:t>
            </w:r>
          </w:p>
          <w:p w14:paraId="79E2CD16" w14:textId="3793B7CF" w:rsidR="00501194" w:rsidRPr="008D35B1" w:rsidRDefault="00501194" w:rsidP="00501194">
            <w:pPr>
              <w:spacing w:after="0" w:line="240" w:lineRule="auto"/>
              <w:rPr>
                <w:rFonts w:ascii="Tahoma" w:hAnsi="Tahoma" w:cs="Tahoma"/>
                <w:i/>
                <w:iCs/>
                <w:sz w:val="18"/>
                <w:szCs w:val="18"/>
              </w:rPr>
            </w:pPr>
            <w:r>
              <w:rPr>
                <w:rFonts w:ascii="Tahoma" w:hAnsi="Tahoma" w:cs="Tahoma"/>
                <w:sz w:val="20"/>
                <w:szCs w:val="20"/>
              </w:rPr>
              <w:t xml:space="preserve">Example: </w:t>
            </w:r>
            <w:r w:rsidRPr="008D35B1">
              <w:rPr>
                <w:rFonts w:ascii="Tahoma" w:hAnsi="Tahoma" w:cs="Tahoma"/>
                <w:b/>
                <w:bCs/>
                <w:i/>
                <w:iCs/>
                <w:sz w:val="18"/>
                <w:szCs w:val="18"/>
              </w:rPr>
              <w:t>C</w:t>
            </w:r>
            <w:r w:rsidRPr="008D35B1">
              <w:rPr>
                <w:rFonts w:ascii="Tahoma" w:hAnsi="Tahoma" w:cs="Tahoma"/>
                <w:i/>
                <w:iCs/>
                <w:sz w:val="18"/>
                <w:szCs w:val="18"/>
              </w:rPr>
              <w:t>asting a warm glow,</w:t>
            </w:r>
          </w:p>
          <w:p w14:paraId="032BF643" w14:textId="2F2198F8" w:rsidR="00501194" w:rsidRPr="008D35B1" w:rsidRDefault="00501194" w:rsidP="00501194">
            <w:pPr>
              <w:spacing w:after="0" w:line="240" w:lineRule="auto"/>
              <w:rPr>
                <w:rFonts w:ascii="Tahoma" w:hAnsi="Tahoma" w:cs="Tahoma"/>
                <w:i/>
                <w:iCs/>
                <w:sz w:val="18"/>
                <w:szCs w:val="18"/>
              </w:rPr>
            </w:pPr>
            <w:r w:rsidRPr="008D35B1">
              <w:rPr>
                <w:rFonts w:ascii="Tahoma" w:hAnsi="Tahoma" w:cs="Tahoma"/>
                <w:i/>
                <w:iCs/>
                <w:sz w:val="18"/>
                <w:szCs w:val="18"/>
              </w:rPr>
              <w:t xml:space="preserve">             </w:t>
            </w:r>
            <w:r w:rsidR="008D35B1">
              <w:rPr>
                <w:rFonts w:ascii="Tahoma" w:hAnsi="Tahoma" w:cs="Tahoma"/>
                <w:i/>
                <w:iCs/>
                <w:sz w:val="18"/>
                <w:szCs w:val="18"/>
              </w:rPr>
              <w:t xml:space="preserve"> </w:t>
            </w:r>
            <w:r w:rsidRPr="008D35B1">
              <w:rPr>
                <w:rFonts w:ascii="Tahoma" w:hAnsi="Tahoma" w:cs="Tahoma"/>
                <w:i/>
                <w:iCs/>
                <w:sz w:val="18"/>
                <w:szCs w:val="18"/>
              </w:rPr>
              <w:t xml:space="preserve"> </w:t>
            </w:r>
            <w:r w:rsidRPr="008D35B1">
              <w:rPr>
                <w:rFonts w:ascii="Tahoma" w:hAnsi="Tahoma" w:cs="Tahoma"/>
                <w:b/>
                <w:bCs/>
                <w:i/>
                <w:iCs/>
                <w:sz w:val="18"/>
                <w:szCs w:val="18"/>
              </w:rPr>
              <w:t>A</w:t>
            </w:r>
            <w:r w:rsidRPr="008D35B1">
              <w:rPr>
                <w:rFonts w:ascii="Tahoma" w:hAnsi="Tahoma" w:cs="Tahoma"/>
                <w:i/>
                <w:iCs/>
                <w:sz w:val="18"/>
                <w:szCs w:val="18"/>
              </w:rPr>
              <w:t>nd flickering in the slightest draught.. etc.</w:t>
            </w:r>
          </w:p>
          <w:p w14:paraId="1D244B7E" w14:textId="77777777" w:rsidR="008D35B1" w:rsidRDefault="008D35B1" w:rsidP="008D35B1">
            <w:pPr>
              <w:pStyle w:val="ListParagraph"/>
              <w:ind w:left="360"/>
              <w:rPr>
                <w:rFonts w:ascii="Tahoma" w:hAnsi="Tahoma" w:cs="Tahoma"/>
                <w:sz w:val="20"/>
                <w:szCs w:val="20"/>
              </w:rPr>
            </w:pPr>
          </w:p>
          <w:p w14:paraId="4DE0F4D1" w14:textId="340BC276" w:rsidR="008D35B1" w:rsidRDefault="00D06EF5" w:rsidP="00477D0B">
            <w:pPr>
              <w:pStyle w:val="ListParagraph"/>
              <w:numPr>
                <w:ilvl w:val="0"/>
                <w:numId w:val="9"/>
              </w:numPr>
              <w:rPr>
                <w:rFonts w:ascii="Tahoma" w:hAnsi="Tahoma" w:cs="Tahoma"/>
                <w:sz w:val="20"/>
                <w:szCs w:val="20"/>
              </w:rPr>
            </w:pPr>
            <w:r>
              <w:rPr>
                <w:noProof/>
              </w:rPr>
              <w:drawing>
                <wp:anchor distT="0" distB="0" distL="114300" distR="114300" simplePos="0" relativeHeight="251767808" behindDoc="1" locked="0" layoutInCell="1" allowOverlap="1" wp14:anchorId="4064A9F1" wp14:editId="70D86933">
                  <wp:simplePos x="0" y="0"/>
                  <wp:positionH relativeFrom="margin">
                    <wp:posOffset>-4445</wp:posOffset>
                  </wp:positionH>
                  <wp:positionV relativeFrom="paragraph">
                    <wp:posOffset>174625</wp:posOffset>
                  </wp:positionV>
                  <wp:extent cx="2062480" cy="1864360"/>
                  <wp:effectExtent l="0" t="0" r="0" b="2540"/>
                  <wp:wrapTight wrapText="bothSides">
                    <wp:wrapPolygon edited="0">
                      <wp:start x="0" y="0"/>
                      <wp:lineTo x="0" y="21409"/>
                      <wp:lineTo x="21347" y="21409"/>
                      <wp:lineTo x="213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1281" t="24998" r="19218" b="11491"/>
                          <a:stretch/>
                        </pic:blipFill>
                        <pic:spPr bwMode="auto">
                          <a:xfrm>
                            <a:off x="0" y="0"/>
                            <a:ext cx="2062480"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2B2" w:rsidRPr="008D35B1">
              <w:rPr>
                <w:rFonts w:ascii="Tahoma" w:hAnsi="Tahoma" w:cs="Tahoma"/>
                <w:sz w:val="20"/>
                <w:szCs w:val="20"/>
              </w:rPr>
              <w:t xml:space="preserve">Look at this </w:t>
            </w:r>
            <w:r w:rsidRPr="008D35B1">
              <w:rPr>
                <w:rFonts w:ascii="Tahoma" w:hAnsi="Tahoma" w:cs="Tahoma"/>
                <w:sz w:val="20"/>
                <w:szCs w:val="20"/>
              </w:rPr>
              <w:t>free verse</w:t>
            </w:r>
            <w:r w:rsidR="001762B2" w:rsidRPr="008D35B1">
              <w:rPr>
                <w:rFonts w:ascii="Tahoma" w:hAnsi="Tahoma" w:cs="Tahoma"/>
                <w:sz w:val="20"/>
                <w:szCs w:val="20"/>
              </w:rPr>
              <w:t xml:space="preserve"> poem</w:t>
            </w:r>
            <w:r w:rsidR="002D7348" w:rsidRPr="008D35B1">
              <w:rPr>
                <w:rFonts w:ascii="Tahoma" w:hAnsi="Tahoma" w:cs="Tahoma"/>
                <w:sz w:val="20"/>
                <w:szCs w:val="20"/>
              </w:rPr>
              <w:t xml:space="preserve">. </w:t>
            </w:r>
            <w:r w:rsidR="001B23B9" w:rsidRPr="008D35B1">
              <w:rPr>
                <w:rFonts w:ascii="Tahoma" w:hAnsi="Tahoma" w:cs="Tahoma"/>
                <w:sz w:val="20"/>
                <w:szCs w:val="20"/>
              </w:rPr>
              <w:t xml:space="preserve"> </w:t>
            </w:r>
            <w:r w:rsidR="008D35B1" w:rsidRPr="008D35B1">
              <w:rPr>
                <w:rFonts w:ascii="Tahoma" w:hAnsi="Tahoma" w:cs="Tahoma"/>
                <w:sz w:val="20"/>
                <w:szCs w:val="20"/>
              </w:rPr>
              <w:t xml:space="preserve">Free verse does not have a rhyme or rhythm. The only consideration is where to put line breaks. </w:t>
            </w:r>
            <w:r w:rsidR="008D35B1">
              <w:rPr>
                <w:rFonts w:ascii="Tahoma" w:hAnsi="Tahoma" w:cs="Tahoma"/>
                <w:sz w:val="20"/>
                <w:szCs w:val="20"/>
              </w:rPr>
              <w:t>Poets often do this where there is a natural pause. Otherwise, there are no rules!</w:t>
            </w:r>
          </w:p>
          <w:p w14:paraId="422FF72B" w14:textId="4529FF58" w:rsidR="008D35B1" w:rsidRDefault="008D35B1" w:rsidP="008D35B1">
            <w:pPr>
              <w:pStyle w:val="ListParagraph"/>
              <w:ind w:left="360"/>
              <w:rPr>
                <w:rFonts w:ascii="Tahoma" w:hAnsi="Tahoma" w:cs="Tahoma"/>
                <w:sz w:val="20"/>
                <w:szCs w:val="20"/>
              </w:rPr>
            </w:pPr>
          </w:p>
          <w:p w14:paraId="33DB75AF" w14:textId="2BBE9448" w:rsidR="008D35B1" w:rsidRDefault="008D35B1" w:rsidP="008D35B1">
            <w:pPr>
              <w:pStyle w:val="ListParagraph"/>
              <w:ind w:left="360"/>
              <w:rPr>
                <w:rFonts w:ascii="Tahoma" w:hAnsi="Tahoma" w:cs="Tahoma"/>
                <w:sz w:val="20"/>
                <w:szCs w:val="20"/>
              </w:rPr>
            </w:pPr>
            <w:r>
              <w:rPr>
                <w:rFonts w:ascii="Tahoma" w:hAnsi="Tahoma" w:cs="Tahoma"/>
                <w:sz w:val="20"/>
                <w:szCs w:val="20"/>
              </w:rPr>
              <w:t>Write a free verse poem about a bushfire.</w:t>
            </w:r>
          </w:p>
          <w:p w14:paraId="4B85E70D" w14:textId="77777777" w:rsidR="008D35B1" w:rsidRDefault="008D35B1" w:rsidP="008D35B1">
            <w:pPr>
              <w:pStyle w:val="ListParagraph"/>
              <w:ind w:left="360"/>
              <w:rPr>
                <w:rFonts w:ascii="Tahoma" w:hAnsi="Tahoma" w:cs="Tahoma"/>
                <w:sz w:val="20"/>
                <w:szCs w:val="20"/>
              </w:rPr>
            </w:pPr>
          </w:p>
          <w:p w14:paraId="297CED36" w14:textId="723216A7" w:rsidR="00C273D8" w:rsidRPr="002D7348" w:rsidRDefault="008D35B1" w:rsidP="00BA4FF8">
            <w:pPr>
              <w:pStyle w:val="ListParagraph"/>
              <w:numPr>
                <w:ilvl w:val="0"/>
                <w:numId w:val="1"/>
              </w:numPr>
              <w:rPr>
                <w:rFonts w:ascii="Tahoma" w:hAnsi="Tahoma" w:cs="Tahoma"/>
                <w:sz w:val="20"/>
                <w:szCs w:val="20"/>
              </w:rPr>
            </w:pPr>
            <w:r>
              <w:rPr>
                <w:rFonts w:ascii="Tahoma" w:hAnsi="Tahoma" w:cs="Tahoma"/>
                <w:sz w:val="20"/>
                <w:szCs w:val="20"/>
              </w:rPr>
              <w:t>This week, you have written 3 poems</w:t>
            </w:r>
            <w:r w:rsidR="00C273D8" w:rsidRPr="00BA4FF8">
              <w:rPr>
                <w:rFonts w:ascii="Tahoma" w:hAnsi="Tahoma" w:cs="Tahoma"/>
                <w:sz w:val="20"/>
                <w:szCs w:val="20"/>
              </w:rPr>
              <w:t>.</w:t>
            </w:r>
            <w:r>
              <w:rPr>
                <w:rFonts w:ascii="Tahoma" w:hAnsi="Tahoma" w:cs="Tahoma"/>
                <w:sz w:val="20"/>
                <w:szCs w:val="20"/>
              </w:rPr>
              <w:t xml:space="preserve"> Choose your favourite and copy it up neatly and illustrate it. Now learn the poem by heart to recite to your family. You could add actions or sound effects to the poem to add drama and atmosphere to your performance.</w:t>
            </w:r>
            <w:r w:rsidR="006065CD">
              <w:rPr>
                <w:rFonts w:ascii="Tahoma" w:hAnsi="Tahoma" w:cs="Tahoma"/>
                <w:sz w:val="20"/>
                <w:szCs w:val="20"/>
              </w:rPr>
              <w:t xml:space="preserve"> You could video yourself to show your teacher.</w:t>
            </w:r>
            <w:r>
              <w:rPr>
                <w:rFonts w:ascii="Tahoma" w:hAnsi="Tahoma" w:cs="Tahoma"/>
                <w:sz w:val="20"/>
                <w:szCs w:val="20"/>
              </w:rPr>
              <w:t xml:space="preserve"> For tips on how to perform poetry from Michael Rosen, watch </w:t>
            </w:r>
            <w:hyperlink r:id="rId28" w:history="1">
              <w:r w:rsidRPr="008D35B1">
                <w:rPr>
                  <w:rStyle w:val="Hyperlink"/>
                  <w:rFonts w:ascii="Tahoma" w:hAnsi="Tahoma" w:cs="Tahoma"/>
                  <w:sz w:val="20"/>
                  <w:szCs w:val="20"/>
                </w:rPr>
                <w:t>this clip</w:t>
              </w:r>
            </w:hyperlink>
            <w:r>
              <w:rPr>
                <w:rFonts w:ascii="Tahoma" w:hAnsi="Tahoma" w:cs="Tahoma"/>
                <w:sz w:val="20"/>
                <w:szCs w:val="20"/>
              </w:rPr>
              <w:t>.</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63B37093" w14:textId="39680F4A" w:rsidR="009A0AC1" w:rsidRPr="00582877" w:rsidRDefault="00413790" w:rsidP="00CC59E2">
            <w:pPr>
              <w:pStyle w:val="Normal1"/>
              <w:numPr>
                <w:ilvl w:val="0"/>
                <w:numId w:val="1"/>
              </w:numPr>
              <w:spacing w:line="264" w:lineRule="auto"/>
              <w:ind w:left="357" w:right="170" w:hanging="357"/>
              <w:rPr>
                <w:rFonts w:ascii="Tahoma" w:hAnsi="Tahoma" w:cs="Tahoma"/>
                <w:color w:val="000000"/>
                <w:sz w:val="20"/>
                <w:szCs w:val="20"/>
              </w:rPr>
            </w:pPr>
            <w:r w:rsidRPr="00C40996">
              <w:rPr>
                <w:rFonts w:ascii="Tahoma" w:hAnsi="Tahoma" w:cs="Tahoma"/>
                <w:b/>
                <w:bCs/>
                <w:sz w:val="20"/>
                <w:szCs w:val="20"/>
              </w:rPr>
              <w:t>Science:</w:t>
            </w:r>
            <w:r w:rsidR="005C4299" w:rsidRPr="00582877">
              <w:rPr>
                <w:rFonts w:ascii="Tahoma" w:hAnsi="Tahoma" w:cs="Tahoma"/>
                <w:sz w:val="20"/>
                <w:szCs w:val="20"/>
              </w:rPr>
              <w:t xml:space="preserve"> </w:t>
            </w:r>
            <w:r w:rsidR="007B68DF" w:rsidRPr="00582877">
              <w:rPr>
                <w:rFonts w:ascii="Tahoma" w:hAnsi="Tahoma" w:cs="Tahoma"/>
                <w:sz w:val="20"/>
                <w:szCs w:val="20"/>
              </w:rPr>
              <w:t>What is fire? It’s actually not a ‘thing’ but a chemical reaction that releases heat and light.</w:t>
            </w:r>
            <w:r w:rsidR="00197FF8" w:rsidRPr="00582877">
              <w:rPr>
                <w:rFonts w:ascii="Tahoma" w:hAnsi="Tahoma" w:cs="Tahoma"/>
                <w:sz w:val="20"/>
                <w:szCs w:val="20"/>
              </w:rPr>
              <w:t xml:space="preserve"> </w:t>
            </w:r>
            <w:r w:rsidR="009A0AC1" w:rsidRPr="00582877">
              <w:rPr>
                <w:rFonts w:ascii="Tahoma" w:hAnsi="Tahoma" w:cs="Tahoma"/>
                <w:sz w:val="20"/>
                <w:szCs w:val="20"/>
              </w:rPr>
              <w:t xml:space="preserve">Watch </w:t>
            </w:r>
            <w:hyperlink r:id="rId29" w:history="1">
              <w:r w:rsidR="009A0AC1" w:rsidRPr="00582877">
                <w:rPr>
                  <w:rStyle w:val="Hyperlink"/>
                  <w:rFonts w:ascii="Tahoma" w:hAnsi="Tahoma" w:cs="Tahoma"/>
                  <w:sz w:val="20"/>
                  <w:szCs w:val="20"/>
                </w:rPr>
                <w:t>this video that explains what fire is</w:t>
              </w:r>
            </w:hyperlink>
            <w:r w:rsidR="009A0AC1" w:rsidRPr="00582877">
              <w:rPr>
                <w:rFonts w:ascii="Tahoma" w:hAnsi="Tahoma" w:cs="Tahoma"/>
                <w:sz w:val="20"/>
                <w:szCs w:val="20"/>
              </w:rPr>
              <w:t xml:space="preserve"> in detail (some parts of it are quite complicated, but it’s worth watching to the end). </w:t>
            </w:r>
            <w:r w:rsidR="009A0AC1" w:rsidRPr="00582877">
              <w:rPr>
                <w:rFonts w:ascii="Tahoma" w:hAnsi="Tahoma" w:cs="Tahoma"/>
                <w:b/>
                <w:bCs/>
                <w:sz w:val="20"/>
                <w:szCs w:val="20"/>
              </w:rPr>
              <w:t xml:space="preserve">With adult supervision </w:t>
            </w:r>
            <w:r w:rsidR="009A0AC1" w:rsidRPr="00582877">
              <w:rPr>
                <w:rFonts w:ascii="Tahoma" w:hAnsi="Tahoma" w:cs="Tahoma"/>
                <w:sz w:val="20"/>
                <w:szCs w:val="20"/>
              </w:rPr>
              <w:t xml:space="preserve">try the experiments with the candle flames to see the water vapour, soot and wax within the flame. </w:t>
            </w:r>
          </w:p>
          <w:p w14:paraId="47CD1CAE" w14:textId="3742E3DE" w:rsidR="00582877" w:rsidRPr="00582877" w:rsidRDefault="00CC59E2"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noProof/>
                <w:color w:val="000000"/>
                <w:sz w:val="20"/>
                <w:szCs w:val="20"/>
              </w:rPr>
              <w:drawing>
                <wp:anchor distT="0" distB="0" distL="114300" distR="114300" simplePos="0" relativeHeight="251749376" behindDoc="0" locked="0" layoutInCell="1" allowOverlap="1" wp14:anchorId="3C758C4C" wp14:editId="738CC3CE">
                  <wp:simplePos x="0" y="0"/>
                  <wp:positionH relativeFrom="column">
                    <wp:posOffset>5680710</wp:posOffset>
                  </wp:positionH>
                  <wp:positionV relativeFrom="paragraph">
                    <wp:posOffset>201930</wp:posOffset>
                  </wp:positionV>
                  <wp:extent cx="885825" cy="794385"/>
                  <wp:effectExtent l="0" t="0" r="9525" b="5715"/>
                  <wp:wrapTight wrapText="bothSides">
                    <wp:wrapPolygon edited="0">
                      <wp:start x="9755" y="0"/>
                      <wp:lineTo x="0" y="20201"/>
                      <wp:lineTo x="0" y="21237"/>
                      <wp:lineTo x="21368" y="21237"/>
                      <wp:lineTo x="21368" y="20201"/>
                      <wp:lineTo x="11613" y="0"/>
                      <wp:lineTo x="97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85825" cy="794385"/>
                          </a:xfrm>
                          <a:prstGeom prst="rect">
                            <a:avLst/>
                          </a:prstGeom>
                        </pic:spPr>
                      </pic:pic>
                    </a:graphicData>
                  </a:graphic>
                  <wp14:sizeRelH relativeFrom="margin">
                    <wp14:pctWidth>0</wp14:pctWidth>
                  </wp14:sizeRelH>
                  <wp14:sizeRelV relativeFrom="margin">
                    <wp14:pctHeight>0</wp14:pctHeight>
                  </wp14:sizeRelV>
                </wp:anchor>
              </w:drawing>
            </w:r>
            <w:r w:rsidR="009A0AC1" w:rsidRPr="00582877">
              <w:rPr>
                <w:rFonts w:ascii="Tahoma" w:hAnsi="Tahoma" w:cs="Tahoma"/>
                <w:sz w:val="20"/>
                <w:szCs w:val="20"/>
              </w:rPr>
              <w:t>This diagram, called the Fire Triangle, shows the 3 vital things needed to create fire</w:t>
            </w:r>
            <w:r w:rsidR="00582877">
              <w:rPr>
                <w:rFonts w:ascii="Tahoma" w:hAnsi="Tahoma" w:cs="Tahoma"/>
                <w:sz w:val="20"/>
                <w:szCs w:val="20"/>
              </w:rPr>
              <w:t xml:space="preserve">: oxygen, heat and fuel. </w:t>
            </w:r>
            <w:r w:rsidR="009A0AC1" w:rsidRPr="00582877">
              <w:rPr>
                <w:rFonts w:ascii="Tahoma" w:hAnsi="Tahoma" w:cs="Tahoma"/>
                <w:sz w:val="20"/>
                <w:szCs w:val="20"/>
              </w:rPr>
              <w:t>If one of the 3 things is missing, a fire will go out. T</w:t>
            </w:r>
            <w:r w:rsidR="00CD5608" w:rsidRPr="00582877">
              <w:rPr>
                <w:rFonts w:ascii="Tahoma" w:hAnsi="Tahoma" w:cs="Tahoma"/>
                <w:color w:val="000000"/>
                <w:sz w:val="20"/>
                <w:szCs w:val="20"/>
              </w:rPr>
              <w:t xml:space="preserve">hink about ways we can stop the candle </w:t>
            </w:r>
            <w:r w:rsidR="00582877" w:rsidRPr="00582877">
              <w:rPr>
                <w:rFonts w:ascii="Tahoma" w:hAnsi="Tahoma" w:cs="Tahoma"/>
                <w:color w:val="000000"/>
                <w:sz w:val="20"/>
                <w:szCs w:val="20"/>
              </w:rPr>
              <w:t>b</w:t>
            </w:r>
            <w:r w:rsidR="00CD5608" w:rsidRPr="00582877">
              <w:rPr>
                <w:rFonts w:ascii="Tahoma" w:hAnsi="Tahoma" w:cs="Tahoma"/>
                <w:color w:val="000000"/>
                <w:sz w:val="20"/>
                <w:szCs w:val="20"/>
              </w:rPr>
              <w:t>urning</w:t>
            </w:r>
            <w:r w:rsidR="00582877" w:rsidRPr="00582877">
              <w:rPr>
                <w:rFonts w:ascii="Tahoma" w:hAnsi="Tahoma" w:cs="Tahoma"/>
                <w:color w:val="000000"/>
                <w:sz w:val="20"/>
                <w:szCs w:val="20"/>
              </w:rPr>
              <w:t xml:space="preserve">: </w:t>
            </w:r>
          </w:p>
          <w:p w14:paraId="7657A80E" w14:textId="1788D19A" w:rsidR="00582877" w:rsidRPr="00582877"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 xml:space="preserve">When we blow out the candle what are we stopping? </w:t>
            </w:r>
          </w:p>
          <w:p w14:paraId="5B560D74" w14:textId="727E59CC" w:rsidR="00CD5608" w:rsidRPr="00582877"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 xml:space="preserve">When we put water on the candle what are we stopping? </w:t>
            </w:r>
          </w:p>
          <w:p w14:paraId="0F4EF2E3" w14:textId="0677F759" w:rsidR="00CD5608" w:rsidRPr="00582877"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 xml:space="preserve">When we use a candlesnuffer what are we taking away? </w:t>
            </w:r>
          </w:p>
          <w:p w14:paraId="62C8967A" w14:textId="2FA3D38D" w:rsidR="00CD5608"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When the candle has no more wax and burns right to the end what has been taken away</w:t>
            </w:r>
            <w:r w:rsidR="00582877">
              <w:rPr>
                <w:rFonts w:ascii="Tahoma" w:hAnsi="Tahoma" w:cs="Tahoma"/>
                <w:color w:val="000000"/>
                <w:sz w:val="20"/>
                <w:szCs w:val="20"/>
              </w:rPr>
              <w:t>?</w:t>
            </w:r>
            <w:r w:rsidRPr="00582877">
              <w:rPr>
                <w:rFonts w:ascii="Tahoma" w:hAnsi="Tahoma" w:cs="Tahoma"/>
                <w:color w:val="000000"/>
                <w:sz w:val="20"/>
                <w:szCs w:val="20"/>
              </w:rPr>
              <w:t xml:space="preserve"> </w:t>
            </w:r>
          </w:p>
          <w:p w14:paraId="1FCC904B" w14:textId="77777777" w:rsidR="00582877" w:rsidRDefault="00582877" w:rsidP="00582877">
            <w:pPr>
              <w:pStyle w:val="Normal1"/>
              <w:spacing w:line="264" w:lineRule="auto"/>
              <w:ind w:left="357" w:right="1050"/>
              <w:contextualSpacing/>
              <w:rPr>
                <w:rFonts w:ascii="Tahoma" w:hAnsi="Tahoma" w:cs="Tahoma"/>
                <w:color w:val="000000"/>
                <w:sz w:val="20"/>
                <w:szCs w:val="20"/>
              </w:rPr>
            </w:pPr>
          </w:p>
          <w:p w14:paraId="3AF79639" w14:textId="76C30A5F" w:rsidR="00582877" w:rsidRDefault="00582877" w:rsidP="00CC59E2">
            <w:pPr>
              <w:pStyle w:val="Normal1"/>
              <w:spacing w:line="264" w:lineRule="auto"/>
              <w:ind w:left="340" w:right="227"/>
              <w:contextualSpacing/>
              <w:rPr>
                <w:rFonts w:ascii="Tahoma" w:hAnsi="Tahoma" w:cs="Tahoma"/>
                <w:b/>
                <w:bCs/>
                <w:color w:val="000000"/>
                <w:sz w:val="20"/>
                <w:szCs w:val="20"/>
              </w:rPr>
            </w:pPr>
            <w:r>
              <w:rPr>
                <w:noProof/>
              </w:rPr>
              <w:drawing>
                <wp:anchor distT="0" distB="0" distL="114300" distR="114300" simplePos="0" relativeHeight="251751424" behindDoc="1" locked="0" layoutInCell="1" allowOverlap="1" wp14:anchorId="297A0AB9" wp14:editId="32C4A0DE">
                  <wp:simplePos x="0" y="0"/>
                  <wp:positionH relativeFrom="margin">
                    <wp:posOffset>156845</wp:posOffset>
                  </wp:positionH>
                  <wp:positionV relativeFrom="paragraph">
                    <wp:posOffset>240665</wp:posOffset>
                  </wp:positionV>
                  <wp:extent cx="1845945" cy="1143000"/>
                  <wp:effectExtent l="0" t="0" r="1905" b="0"/>
                  <wp:wrapTight wrapText="bothSides">
                    <wp:wrapPolygon edited="0">
                      <wp:start x="0" y="0"/>
                      <wp:lineTo x="0" y="21240"/>
                      <wp:lineTo x="21399" y="21240"/>
                      <wp:lineTo x="213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5961" t="15316" r="27828" b="44807"/>
                          <a:stretch/>
                        </pic:blipFill>
                        <pic:spPr bwMode="auto">
                          <a:xfrm>
                            <a:off x="0" y="0"/>
                            <a:ext cx="184594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color w:val="000000"/>
                <w:sz w:val="20"/>
                <w:szCs w:val="20"/>
              </w:rPr>
              <w:t xml:space="preserve">You are going to carry out an investigation into fire. </w:t>
            </w:r>
            <w:r>
              <w:rPr>
                <w:rFonts w:ascii="Tahoma" w:hAnsi="Tahoma" w:cs="Tahoma"/>
                <w:b/>
                <w:bCs/>
                <w:color w:val="000000"/>
                <w:sz w:val="20"/>
                <w:szCs w:val="20"/>
              </w:rPr>
              <w:t>YOU WILL NEED ADULT SUPERVISION</w:t>
            </w:r>
            <w:r w:rsidR="003522C4">
              <w:rPr>
                <w:rFonts w:ascii="Tahoma" w:hAnsi="Tahoma" w:cs="Tahoma"/>
                <w:b/>
                <w:bCs/>
                <w:color w:val="000000"/>
                <w:sz w:val="20"/>
                <w:szCs w:val="20"/>
              </w:rPr>
              <w:t xml:space="preserve"> AND WATER ON STANDBY IN CASE OF ACCIDENTS.</w:t>
            </w:r>
          </w:p>
          <w:p w14:paraId="64E33E89" w14:textId="7F2FE218" w:rsidR="00582877" w:rsidRDefault="00582877" w:rsidP="00CC59E2">
            <w:pPr>
              <w:pStyle w:val="Normal1"/>
              <w:spacing w:line="264" w:lineRule="auto"/>
              <w:ind w:left="340" w:right="227"/>
              <w:contextualSpacing/>
              <w:rPr>
                <w:rFonts w:ascii="Tahoma" w:hAnsi="Tahoma" w:cs="Tahoma"/>
                <w:color w:val="000000"/>
                <w:sz w:val="20"/>
                <w:szCs w:val="20"/>
              </w:rPr>
            </w:pPr>
            <w:r>
              <w:rPr>
                <w:rFonts w:ascii="Tahoma" w:hAnsi="Tahoma" w:cs="Tahoma"/>
                <w:color w:val="000000"/>
                <w:sz w:val="20"/>
                <w:szCs w:val="20"/>
              </w:rPr>
              <w:t>You will need: a candle, 3 different-sized jars or sturdy glasses</w:t>
            </w:r>
            <w:r w:rsidR="003522C4">
              <w:rPr>
                <w:rFonts w:ascii="Tahoma" w:hAnsi="Tahoma" w:cs="Tahoma"/>
                <w:color w:val="000000"/>
                <w:sz w:val="20"/>
                <w:szCs w:val="20"/>
              </w:rPr>
              <w:t>, a stopwatch</w:t>
            </w:r>
            <w:r>
              <w:rPr>
                <w:rFonts w:ascii="Tahoma" w:hAnsi="Tahoma" w:cs="Tahoma"/>
                <w:color w:val="000000"/>
                <w:sz w:val="20"/>
                <w:szCs w:val="20"/>
              </w:rPr>
              <w:t>.</w:t>
            </w:r>
          </w:p>
          <w:p w14:paraId="3B233B5E" w14:textId="77777777" w:rsidR="00CC59E2" w:rsidRDefault="00582877" w:rsidP="00CC59E2">
            <w:pPr>
              <w:pStyle w:val="Normal1"/>
              <w:spacing w:line="264" w:lineRule="auto"/>
              <w:ind w:left="340" w:right="227"/>
              <w:contextualSpacing/>
              <w:rPr>
                <w:rFonts w:ascii="Tahoma" w:hAnsi="Tahoma" w:cs="Tahoma"/>
                <w:color w:val="000000"/>
                <w:sz w:val="20"/>
                <w:szCs w:val="20"/>
              </w:rPr>
            </w:pPr>
            <w:r>
              <w:rPr>
                <w:rFonts w:ascii="Tahoma" w:hAnsi="Tahoma" w:cs="Tahoma"/>
                <w:color w:val="000000"/>
                <w:sz w:val="20"/>
                <w:szCs w:val="20"/>
              </w:rPr>
              <w:t>What do you think will happen when you put the jar or glass over the candle? How do you think the size of jar/ glass will affect what happens?</w:t>
            </w:r>
            <w:r w:rsidR="003522C4">
              <w:rPr>
                <w:rFonts w:ascii="Tahoma" w:hAnsi="Tahoma" w:cs="Tahoma"/>
                <w:color w:val="000000"/>
                <w:sz w:val="20"/>
                <w:szCs w:val="20"/>
              </w:rPr>
              <w:t xml:space="preserve"> Make a prediction. </w:t>
            </w:r>
          </w:p>
          <w:p w14:paraId="761AA5D4" w14:textId="087B3F1E" w:rsidR="00582877" w:rsidRDefault="003522C4" w:rsidP="00CC59E2">
            <w:pPr>
              <w:pStyle w:val="Normal1"/>
              <w:spacing w:line="264" w:lineRule="auto"/>
              <w:ind w:left="340" w:right="227"/>
              <w:contextualSpacing/>
              <w:rPr>
                <w:rFonts w:ascii="Tahoma" w:hAnsi="Tahoma" w:cs="Tahoma"/>
                <w:sz w:val="20"/>
                <w:szCs w:val="20"/>
              </w:rPr>
            </w:pPr>
            <w:r>
              <w:rPr>
                <w:rFonts w:ascii="Tahoma" w:hAnsi="Tahoma" w:cs="Tahoma"/>
                <w:sz w:val="20"/>
                <w:szCs w:val="20"/>
              </w:rPr>
              <w:t>Carry out the investigation and observe the results carefully. What did you notice? Record your results in a table. Can you explain why this happened using the Fire Triangle diagram to help. Was your prediction correct?</w:t>
            </w:r>
          </w:p>
          <w:p w14:paraId="2144B220" w14:textId="58CB2B6E" w:rsidR="003522C4" w:rsidRPr="003522C4" w:rsidRDefault="003522C4" w:rsidP="003522C4">
            <w:pPr>
              <w:ind w:left="340"/>
              <w:rPr>
                <w:rFonts w:ascii="Tahoma" w:hAnsi="Tahoma" w:cs="Tahoma"/>
                <w:sz w:val="20"/>
                <w:szCs w:val="20"/>
              </w:rPr>
            </w:pPr>
            <w:r>
              <w:rPr>
                <w:rFonts w:ascii="Tahoma" w:hAnsi="Tahoma" w:cs="Tahoma"/>
                <w:sz w:val="20"/>
                <w:szCs w:val="20"/>
              </w:rPr>
              <w:t>CHALLENGE: Can you use the Fire Triangle to help you explain how bush fires happen? How do they start? Why are they so difficult to put out?</w:t>
            </w:r>
          </w:p>
          <w:p w14:paraId="21BACF70" w14:textId="3C0DFDF9" w:rsidR="00582877" w:rsidRDefault="00582877" w:rsidP="00582877">
            <w:pPr>
              <w:pStyle w:val="ListParagraph"/>
              <w:ind w:left="360"/>
              <w:rPr>
                <w:rFonts w:ascii="Tahoma" w:hAnsi="Tahoma" w:cs="Tahoma"/>
                <w:sz w:val="20"/>
                <w:szCs w:val="20"/>
              </w:rPr>
            </w:pPr>
          </w:p>
          <w:p w14:paraId="66F72EEA" w14:textId="32A37833" w:rsidR="00FE7A04" w:rsidRDefault="003B5054" w:rsidP="0087504A">
            <w:pPr>
              <w:pStyle w:val="ListParagraph"/>
              <w:numPr>
                <w:ilvl w:val="0"/>
                <w:numId w:val="1"/>
              </w:numPr>
              <w:rPr>
                <w:rFonts w:ascii="Tahoma" w:hAnsi="Tahoma" w:cs="Tahoma"/>
                <w:sz w:val="20"/>
                <w:szCs w:val="20"/>
              </w:rPr>
            </w:pPr>
            <w:r w:rsidRPr="00C40996">
              <w:rPr>
                <w:rFonts w:ascii="Tahoma" w:hAnsi="Tahoma" w:cs="Tahoma"/>
                <w:b/>
                <w:bCs/>
                <w:sz w:val="20"/>
                <w:szCs w:val="20"/>
              </w:rPr>
              <w:t>Geography</w:t>
            </w:r>
            <w:r w:rsidR="00E87D13" w:rsidRPr="00C40996">
              <w:rPr>
                <w:rFonts w:ascii="Tahoma" w:hAnsi="Tahoma" w:cs="Tahoma"/>
                <w:b/>
                <w:bCs/>
                <w:sz w:val="20"/>
                <w:szCs w:val="20"/>
              </w:rPr>
              <w:t>:</w:t>
            </w:r>
            <w:r w:rsidR="0087504A">
              <w:rPr>
                <w:rFonts w:ascii="Tahoma" w:hAnsi="Tahoma" w:cs="Tahoma"/>
                <w:sz w:val="20"/>
                <w:szCs w:val="20"/>
              </w:rPr>
              <w:t xml:space="preserve"> Deserts are some of the hottest places on Earth. Watch </w:t>
            </w:r>
            <w:hyperlink r:id="rId33" w:history="1">
              <w:r w:rsidR="0087504A" w:rsidRPr="00083AAE">
                <w:rPr>
                  <w:rStyle w:val="Hyperlink"/>
                  <w:rFonts w:ascii="Tahoma" w:hAnsi="Tahoma" w:cs="Tahoma"/>
                  <w:sz w:val="20"/>
                  <w:szCs w:val="20"/>
                </w:rPr>
                <w:t>this clip</w:t>
              </w:r>
            </w:hyperlink>
            <w:r w:rsidR="0087504A">
              <w:rPr>
                <w:rFonts w:ascii="Tahoma" w:hAnsi="Tahoma" w:cs="Tahoma"/>
                <w:sz w:val="20"/>
                <w:szCs w:val="20"/>
              </w:rPr>
              <w:t xml:space="preserve"> which explains what deserts are like.</w:t>
            </w:r>
            <w:r w:rsidR="00083AAE">
              <w:rPr>
                <w:rFonts w:ascii="Tahoma" w:hAnsi="Tahoma" w:cs="Tahoma"/>
                <w:sz w:val="20"/>
                <w:szCs w:val="20"/>
              </w:rPr>
              <w:t xml:space="preserve"> </w:t>
            </w:r>
          </w:p>
          <w:p w14:paraId="41460064" w14:textId="1F9742D4" w:rsidR="00FE7A04" w:rsidRDefault="006D5F6F" w:rsidP="00FE7A04">
            <w:pPr>
              <w:pStyle w:val="ListParagraph"/>
              <w:ind w:left="360"/>
              <w:rPr>
                <w:rFonts w:ascii="Tahoma" w:hAnsi="Tahoma" w:cs="Tahoma"/>
                <w:sz w:val="20"/>
                <w:szCs w:val="20"/>
              </w:rPr>
            </w:pPr>
            <w:r>
              <w:rPr>
                <w:noProof/>
              </w:rPr>
              <w:drawing>
                <wp:anchor distT="0" distB="0" distL="114300" distR="114300" simplePos="0" relativeHeight="251752448" behindDoc="1" locked="0" layoutInCell="1" allowOverlap="1" wp14:anchorId="39CAC8F7" wp14:editId="4B188302">
                  <wp:simplePos x="0" y="0"/>
                  <wp:positionH relativeFrom="column">
                    <wp:posOffset>13970</wp:posOffset>
                  </wp:positionH>
                  <wp:positionV relativeFrom="paragraph">
                    <wp:posOffset>76835</wp:posOffset>
                  </wp:positionV>
                  <wp:extent cx="4039235" cy="2573020"/>
                  <wp:effectExtent l="0" t="0" r="0" b="0"/>
                  <wp:wrapTight wrapText="bothSides">
                    <wp:wrapPolygon edited="0">
                      <wp:start x="0" y="0"/>
                      <wp:lineTo x="0" y="21429"/>
                      <wp:lineTo x="21495" y="21429"/>
                      <wp:lineTo x="21495"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l="7595" b="1414"/>
                          <a:stretch/>
                        </pic:blipFill>
                        <pic:spPr bwMode="auto">
                          <a:xfrm>
                            <a:off x="0" y="0"/>
                            <a:ext cx="4039235" cy="257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D092A" w14:textId="352CF5B4" w:rsidR="00FE7A04" w:rsidRDefault="00083AAE" w:rsidP="00FE7A04">
            <w:pPr>
              <w:pStyle w:val="ListParagraph"/>
              <w:ind w:left="360"/>
              <w:rPr>
                <w:rFonts w:ascii="Tahoma" w:hAnsi="Tahoma" w:cs="Tahoma"/>
                <w:sz w:val="20"/>
                <w:szCs w:val="20"/>
              </w:rPr>
            </w:pPr>
            <w:r>
              <w:rPr>
                <w:rFonts w:ascii="Tahoma" w:hAnsi="Tahoma" w:cs="Tahoma"/>
                <w:sz w:val="20"/>
                <w:szCs w:val="20"/>
              </w:rPr>
              <w:t>Locate the</w:t>
            </w:r>
            <w:r w:rsidR="00FE7A04">
              <w:rPr>
                <w:rFonts w:ascii="Tahoma" w:hAnsi="Tahoma" w:cs="Tahoma"/>
                <w:sz w:val="20"/>
                <w:szCs w:val="20"/>
              </w:rPr>
              <w:t>se</w:t>
            </w:r>
            <w:r>
              <w:rPr>
                <w:rFonts w:ascii="Tahoma" w:hAnsi="Tahoma" w:cs="Tahoma"/>
                <w:sz w:val="20"/>
                <w:szCs w:val="20"/>
              </w:rPr>
              <w:t xml:space="preserve"> deserts on this map and label them: </w:t>
            </w:r>
          </w:p>
          <w:p w14:paraId="47D4257C" w14:textId="5AA7DEB0" w:rsidR="00083AAE" w:rsidRDefault="00FE7A04" w:rsidP="00FE7A04">
            <w:pPr>
              <w:pStyle w:val="ListParagraph"/>
              <w:ind w:left="360"/>
              <w:rPr>
                <w:rFonts w:ascii="Tahoma" w:hAnsi="Tahoma" w:cs="Tahoma"/>
                <w:sz w:val="20"/>
                <w:szCs w:val="20"/>
              </w:rPr>
            </w:pPr>
            <w:r>
              <w:rPr>
                <w:rFonts w:ascii="Tahoma" w:hAnsi="Tahoma" w:cs="Tahoma"/>
                <w:sz w:val="20"/>
                <w:szCs w:val="20"/>
              </w:rPr>
              <w:t xml:space="preserve">1. </w:t>
            </w:r>
            <w:r w:rsidR="00083AAE">
              <w:rPr>
                <w:rFonts w:ascii="Tahoma" w:hAnsi="Tahoma" w:cs="Tahoma"/>
                <w:sz w:val="20"/>
                <w:szCs w:val="20"/>
              </w:rPr>
              <w:t xml:space="preserve">Sahara, </w:t>
            </w:r>
            <w:r>
              <w:rPr>
                <w:rFonts w:ascii="Tahoma" w:hAnsi="Tahoma" w:cs="Tahoma"/>
                <w:sz w:val="20"/>
                <w:szCs w:val="20"/>
              </w:rPr>
              <w:t xml:space="preserve">2. </w:t>
            </w:r>
            <w:r w:rsidR="00083AAE">
              <w:rPr>
                <w:rFonts w:ascii="Tahoma" w:hAnsi="Tahoma" w:cs="Tahoma"/>
                <w:sz w:val="20"/>
                <w:szCs w:val="20"/>
              </w:rPr>
              <w:t>Atacama,</w:t>
            </w:r>
            <w:r>
              <w:rPr>
                <w:rFonts w:ascii="Tahoma" w:hAnsi="Tahoma" w:cs="Tahoma"/>
                <w:sz w:val="20"/>
                <w:szCs w:val="20"/>
              </w:rPr>
              <w:t xml:space="preserve"> 3. Mojave</w:t>
            </w:r>
            <w:r w:rsidR="00083AAE">
              <w:rPr>
                <w:rFonts w:ascii="Tahoma" w:hAnsi="Tahoma" w:cs="Tahoma"/>
                <w:sz w:val="20"/>
                <w:szCs w:val="20"/>
              </w:rPr>
              <w:t>,</w:t>
            </w:r>
            <w:r>
              <w:rPr>
                <w:rFonts w:ascii="Tahoma" w:hAnsi="Tahoma" w:cs="Tahoma"/>
                <w:sz w:val="20"/>
                <w:szCs w:val="20"/>
              </w:rPr>
              <w:t xml:space="preserve">  4. Gobi</w:t>
            </w:r>
            <w:r w:rsidR="00083AAE">
              <w:rPr>
                <w:rFonts w:ascii="Tahoma" w:hAnsi="Tahoma" w:cs="Tahoma"/>
                <w:sz w:val="20"/>
                <w:szCs w:val="20"/>
              </w:rPr>
              <w:t>,</w:t>
            </w:r>
            <w:r>
              <w:rPr>
                <w:rFonts w:ascii="Tahoma" w:hAnsi="Tahoma" w:cs="Tahoma"/>
                <w:sz w:val="20"/>
                <w:szCs w:val="20"/>
              </w:rPr>
              <w:t xml:space="preserve"> 5. Kalahari, 6. Arabian, 7. Namib, 8. Somali,    9. Turkestan, 10. Thar, 11. Great Sandy.</w:t>
            </w:r>
          </w:p>
          <w:p w14:paraId="1B64A90C" w14:textId="77777777" w:rsidR="00FE7A04" w:rsidRDefault="00FE7A04" w:rsidP="00083AAE">
            <w:pPr>
              <w:pStyle w:val="ListParagraph"/>
              <w:ind w:left="360"/>
              <w:rPr>
                <w:rFonts w:ascii="Tahoma" w:hAnsi="Tahoma" w:cs="Tahoma"/>
                <w:sz w:val="20"/>
                <w:szCs w:val="20"/>
              </w:rPr>
            </w:pPr>
          </w:p>
          <w:p w14:paraId="6D497680" w14:textId="42661512" w:rsidR="0087504A" w:rsidRDefault="00083AAE" w:rsidP="00083AAE">
            <w:pPr>
              <w:pStyle w:val="ListParagraph"/>
              <w:ind w:left="360"/>
              <w:rPr>
                <w:rFonts w:ascii="Tahoma" w:hAnsi="Tahoma" w:cs="Tahoma"/>
                <w:sz w:val="20"/>
                <w:szCs w:val="20"/>
              </w:rPr>
            </w:pPr>
            <w:r>
              <w:rPr>
                <w:rFonts w:ascii="Tahoma" w:hAnsi="Tahoma" w:cs="Tahoma"/>
                <w:sz w:val="20"/>
                <w:szCs w:val="20"/>
              </w:rPr>
              <w:t xml:space="preserve">Write 10 facts about deserts mentioned in the clip. </w:t>
            </w:r>
          </w:p>
          <w:p w14:paraId="3F570C03" w14:textId="14DF3EEB" w:rsidR="00083AAE" w:rsidRDefault="00FE7A04" w:rsidP="00FE7A04">
            <w:pPr>
              <w:rPr>
                <w:rFonts w:ascii="Tahoma" w:hAnsi="Tahoma" w:cs="Tahoma"/>
                <w:sz w:val="20"/>
                <w:szCs w:val="20"/>
              </w:rPr>
            </w:pPr>
            <w:r>
              <w:rPr>
                <w:rFonts w:ascii="Tahoma" w:hAnsi="Tahoma" w:cs="Tahoma"/>
                <w:sz w:val="20"/>
                <w:szCs w:val="20"/>
              </w:rPr>
              <w:t>CHALLENGE: Explain why deserts are growing and what people could do to stop desertification.</w:t>
            </w:r>
          </w:p>
          <w:p w14:paraId="59CC97CA" w14:textId="7371C11E" w:rsidR="00083AAE" w:rsidRDefault="00083AAE" w:rsidP="00083AAE">
            <w:pPr>
              <w:pStyle w:val="ListParagraph"/>
              <w:ind w:left="360"/>
              <w:rPr>
                <w:rFonts w:ascii="Tahoma" w:hAnsi="Tahoma" w:cs="Tahoma"/>
                <w:sz w:val="20"/>
                <w:szCs w:val="20"/>
              </w:rPr>
            </w:pPr>
          </w:p>
          <w:p w14:paraId="1848D96E" w14:textId="3E1CD8AB" w:rsidR="00083AAE" w:rsidRDefault="00083AAE" w:rsidP="00083AAE">
            <w:pPr>
              <w:pStyle w:val="ListParagraph"/>
              <w:ind w:left="360"/>
              <w:rPr>
                <w:rFonts w:ascii="Tahoma" w:hAnsi="Tahoma" w:cs="Tahoma"/>
                <w:sz w:val="20"/>
                <w:szCs w:val="20"/>
              </w:rPr>
            </w:pPr>
          </w:p>
          <w:p w14:paraId="2454CE9F" w14:textId="3C0172AD" w:rsidR="00083AAE" w:rsidRDefault="008F5EC0" w:rsidP="00FE7A04">
            <w:pPr>
              <w:rPr>
                <w:rFonts w:ascii="Tahoma" w:hAnsi="Tahoma" w:cs="Tahoma"/>
                <w:sz w:val="20"/>
                <w:szCs w:val="20"/>
              </w:rPr>
            </w:pPr>
            <w:r>
              <w:rPr>
                <w:noProof/>
              </w:rPr>
              <w:drawing>
                <wp:anchor distT="0" distB="0" distL="114300" distR="114300" simplePos="0" relativeHeight="251753472" behindDoc="1" locked="0" layoutInCell="1" allowOverlap="1" wp14:anchorId="159E3C5F" wp14:editId="56910BC4">
                  <wp:simplePos x="0" y="0"/>
                  <wp:positionH relativeFrom="column">
                    <wp:posOffset>4081145</wp:posOffset>
                  </wp:positionH>
                  <wp:positionV relativeFrom="paragraph">
                    <wp:posOffset>198755</wp:posOffset>
                  </wp:positionV>
                  <wp:extent cx="2524125" cy="1739265"/>
                  <wp:effectExtent l="0" t="0" r="9525" b="0"/>
                  <wp:wrapTight wrapText="bothSides">
                    <wp:wrapPolygon edited="0">
                      <wp:start x="0" y="0"/>
                      <wp:lineTo x="0" y="21292"/>
                      <wp:lineTo x="21518" y="21292"/>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BFB2A" w14:textId="77636AB4" w:rsidR="00F6370A" w:rsidRPr="00CC59E2" w:rsidRDefault="003B5054" w:rsidP="006D5F6F">
            <w:pPr>
              <w:pStyle w:val="ListParagraph"/>
              <w:numPr>
                <w:ilvl w:val="0"/>
                <w:numId w:val="1"/>
              </w:numPr>
              <w:rPr>
                <w:rFonts w:ascii="Tahoma" w:hAnsi="Tahoma" w:cs="Tahoma"/>
                <w:sz w:val="20"/>
                <w:szCs w:val="20"/>
              </w:rPr>
            </w:pPr>
            <w:r w:rsidRPr="00C40996">
              <w:rPr>
                <w:rFonts w:ascii="Tahoma" w:hAnsi="Tahoma" w:cs="Tahoma"/>
                <w:b/>
                <w:bCs/>
                <w:sz w:val="20"/>
                <w:szCs w:val="20"/>
              </w:rPr>
              <w:t>History</w:t>
            </w:r>
            <w:r w:rsidR="00281180" w:rsidRPr="00C40996">
              <w:rPr>
                <w:rFonts w:ascii="Tahoma" w:hAnsi="Tahoma" w:cs="Tahoma"/>
                <w:b/>
                <w:bCs/>
                <w:sz w:val="20"/>
                <w:szCs w:val="20"/>
              </w:rPr>
              <w:t>:</w:t>
            </w:r>
            <w:r w:rsidR="00281180">
              <w:rPr>
                <w:rFonts w:ascii="Tahoma" w:hAnsi="Tahoma" w:cs="Tahoma"/>
                <w:sz w:val="20"/>
                <w:szCs w:val="20"/>
              </w:rPr>
              <w:t xml:space="preserve"> </w:t>
            </w:r>
            <w:r w:rsidR="00744DC1">
              <w:rPr>
                <w:noProof/>
              </w:rPr>
              <w:t xml:space="preserve"> </w:t>
            </w:r>
            <w:r w:rsidR="006D5F6F">
              <w:rPr>
                <w:noProof/>
              </w:rPr>
              <w:t xml:space="preserve">Look carefully at this image. What can you see happening? What questions would you like to ask about the picture? </w:t>
            </w:r>
            <w:r w:rsidR="00CC59E2">
              <w:rPr>
                <w:noProof/>
              </w:rPr>
              <w:t>What can you infer from the picture? What clues help you?</w:t>
            </w:r>
          </w:p>
          <w:p w14:paraId="1E39B324" w14:textId="269A210E" w:rsidR="00CC59E2" w:rsidRDefault="00CC59E2" w:rsidP="00CC59E2">
            <w:pPr>
              <w:pStyle w:val="ListParagraph"/>
              <w:ind w:left="360"/>
              <w:rPr>
                <w:noProof/>
              </w:rPr>
            </w:pPr>
          </w:p>
          <w:p w14:paraId="01F2D9AD" w14:textId="53E5FF9A" w:rsidR="00CC59E2" w:rsidRPr="00CC59E2" w:rsidRDefault="00CC59E2" w:rsidP="00CC59E2">
            <w:pPr>
              <w:pStyle w:val="ListParagraph"/>
              <w:ind w:left="360"/>
              <w:rPr>
                <w:rFonts w:ascii="Tahoma" w:hAnsi="Tahoma" w:cs="Tahoma"/>
                <w:sz w:val="20"/>
                <w:szCs w:val="20"/>
              </w:rPr>
            </w:pPr>
            <w:r>
              <w:rPr>
                <w:noProof/>
              </w:rPr>
              <w:t>Now look on the next page to find out more.</w:t>
            </w:r>
          </w:p>
          <w:p w14:paraId="3E702001" w14:textId="77777777" w:rsidR="00CC59E2" w:rsidRDefault="00CC59E2" w:rsidP="00CC59E2">
            <w:pPr>
              <w:rPr>
                <w:rFonts w:ascii="Tahoma" w:hAnsi="Tahoma" w:cs="Tahoma"/>
                <w:sz w:val="20"/>
                <w:szCs w:val="20"/>
              </w:rPr>
            </w:pPr>
          </w:p>
          <w:p w14:paraId="06F8C4C9" w14:textId="77777777" w:rsidR="00CC59E2" w:rsidRDefault="00CC59E2" w:rsidP="00CC59E2">
            <w:pPr>
              <w:rPr>
                <w:rFonts w:ascii="Tahoma" w:hAnsi="Tahoma" w:cs="Tahoma"/>
                <w:sz w:val="20"/>
                <w:szCs w:val="20"/>
              </w:rPr>
            </w:pPr>
          </w:p>
          <w:p w14:paraId="2DE77D72" w14:textId="17B5BFB3" w:rsidR="00CC59E2" w:rsidRDefault="00CC59E2" w:rsidP="00CC59E2">
            <w:pPr>
              <w:ind w:left="360"/>
              <w:rPr>
                <w:rFonts w:ascii="Tahoma" w:hAnsi="Tahoma" w:cs="Tahoma"/>
                <w:sz w:val="20"/>
                <w:szCs w:val="20"/>
              </w:rPr>
            </w:pPr>
            <w:r>
              <w:rPr>
                <w:rFonts w:ascii="Tahoma" w:hAnsi="Tahoma" w:cs="Tahoma"/>
                <w:sz w:val="20"/>
                <w:szCs w:val="20"/>
              </w:rPr>
              <w:t>The picture shows the lighting of the Olympic Flame on Mount Olympus in Greece. The flame is lit using the power of the Sun on a mirror so that the flame is pure. Summer 2020 should have seen the Olympic Games take place in Japan, but because of Coronavirus, it cannot happen. Read this information about the Ancient Olympic Games:</w:t>
            </w:r>
          </w:p>
          <w:p w14:paraId="38AA136A" w14:textId="1ED7F251" w:rsidR="00CC59E2" w:rsidRDefault="00CC59E2" w:rsidP="00CC59E2">
            <w:pPr>
              <w:ind w:left="360"/>
              <w:rPr>
                <w:rFonts w:ascii="Tahoma" w:hAnsi="Tahoma" w:cs="Tahoma"/>
                <w:i/>
                <w:iCs/>
                <w:sz w:val="20"/>
                <w:szCs w:val="20"/>
              </w:rPr>
            </w:pPr>
            <w:r w:rsidRPr="00CC59E2">
              <w:rPr>
                <w:rFonts w:ascii="Tahoma" w:hAnsi="Tahoma" w:cs="Tahoma"/>
                <w:i/>
                <w:iCs/>
                <w:sz w:val="20"/>
                <w:szCs w:val="20"/>
              </w:rPr>
              <w:t xml:space="preserve">The Olympic Games as we know them today have a long history which goes back to ancient times. Although some elements of these Games were revived “as they were” when the modern Olympic Games were created, others were removed or modified. Everything started in the Peloponnese, in Greece, some 3,000 years ago. Sports competitions were organised at Olympia and were named after their location, hence their name of “Olympic” Games. Nobody knows exactly when they began, but the first written mention of them dates back to 776 BC. Historically, the Games were created to provide unity to the </w:t>
            </w:r>
            <w:r w:rsidR="00A83604">
              <w:rPr>
                <w:rFonts w:ascii="Tahoma" w:hAnsi="Tahoma" w:cs="Tahoma"/>
                <w:i/>
                <w:iCs/>
                <w:sz w:val="20"/>
                <w:szCs w:val="20"/>
              </w:rPr>
              <w:t>Greek</w:t>
            </w:r>
            <w:r w:rsidRPr="00CC59E2">
              <w:rPr>
                <w:rFonts w:ascii="Tahoma" w:hAnsi="Tahoma" w:cs="Tahoma"/>
                <w:i/>
                <w:iCs/>
                <w:sz w:val="20"/>
                <w:szCs w:val="20"/>
              </w:rPr>
              <w:t xml:space="preserve"> world, which, at that time, was split into city-states which were constantly at war. These Games were held every four years. </w:t>
            </w:r>
          </w:p>
          <w:p w14:paraId="25140426" w14:textId="4A4A303D" w:rsidR="00A83604" w:rsidRDefault="00A83604" w:rsidP="00A83604">
            <w:pPr>
              <w:ind w:left="360"/>
              <w:rPr>
                <w:rFonts w:ascii="Tahoma" w:hAnsi="Tahoma" w:cs="Tahoma"/>
                <w:sz w:val="20"/>
                <w:szCs w:val="20"/>
              </w:rPr>
            </w:pPr>
            <w:r w:rsidRPr="00A83604">
              <w:rPr>
                <w:rFonts w:ascii="Tahoma" w:hAnsi="Tahoma" w:cs="Tahoma"/>
                <w:sz w:val="20"/>
                <w:szCs w:val="20"/>
              </w:rPr>
              <w:t>The information we have today about the ancient Olympic Games come</w:t>
            </w:r>
            <w:r>
              <w:rPr>
                <w:rFonts w:ascii="Tahoma" w:hAnsi="Tahoma" w:cs="Tahoma"/>
                <w:sz w:val="20"/>
                <w:szCs w:val="20"/>
              </w:rPr>
              <w:t>s</w:t>
            </w:r>
            <w:r w:rsidRPr="00A83604">
              <w:rPr>
                <w:rFonts w:ascii="Tahoma" w:hAnsi="Tahoma" w:cs="Tahoma"/>
                <w:sz w:val="20"/>
                <w:szCs w:val="20"/>
              </w:rPr>
              <w:t xml:space="preserve"> mainly from the many descriptions of them in ancient literature, as well as from objects found at arch</w:t>
            </w:r>
            <w:r>
              <w:rPr>
                <w:rFonts w:ascii="Tahoma" w:hAnsi="Tahoma" w:cs="Tahoma"/>
                <w:sz w:val="20"/>
                <w:szCs w:val="20"/>
              </w:rPr>
              <w:t>a</w:t>
            </w:r>
            <w:r w:rsidRPr="00A83604">
              <w:rPr>
                <w:rFonts w:ascii="Tahoma" w:hAnsi="Tahoma" w:cs="Tahoma"/>
                <w:sz w:val="20"/>
                <w:szCs w:val="20"/>
              </w:rPr>
              <w:t xml:space="preserve">eological digs (statues, vases, coins and tools). </w:t>
            </w:r>
          </w:p>
          <w:p w14:paraId="68E6690C" w14:textId="1664F706" w:rsidR="00A83604" w:rsidRDefault="008F5EC0" w:rsidP="00A83604">
            <w:pPr>
              <w:ind w:left="360"/>
              <w:rPr>
                <w:rFonts w:ascii="Tahoma" w:hAnsi="Tahoma" w:cs="Tahoma"/>
                <w:sz w:val="20"/>
                <w:szCs w:val="20"/>
              </w:rPr>
            </w:pPr>
            <w:r>
              <w:rPr>
                <w:noProof/>
              </w:rPr>
              <w:drawing>
                <wp:anchor distT="0" distB="0" distL="114300" distR="114300" simplePos="0" relativeHeight="251759616" behindDoc="1" locked="0" layoutInCell="1" allowOverlap="1" wp14:anchorId="71A146B3" wp14:editId="7EBAC963">
                  <wp:simplePos x="0" y="0"/>
                  <wp:positionH relativeFrom="column">
                    <wp:posOffset>252095</wp:posOffset>
                  </wp:positionH>
                  <wp:positionV relativeFrom="paragraph">
                    <wp:posOffset>1774825</wp:posOffset>
                  </wp:positionV>
                  <wp:extent cx="1119505" cy="1526540"/>
                  <wp:effectExtent l="0" t="0" r="4445" b="0"/>
                  <wp:wrapTight wrapText="bothSides">
                    <wp:wrapPolygon edited="0">
                      <wp:start x="0" y="0"/>
                      <wp:lineTo x="0" y="21295"/>
                      <wp:lineTo x="21318" y="21295"/>
                      <wp:lineTo x="21318"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950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1" locked="0" layoutInCell="1" allowOverlap="1" wp14:anchorId="3885C3D4" wp14:editId="3BDDB3F9">
                  <wp:simplePos x="0" y="0"/>
                  <wp:positionH relativeFrom="column">
                    <wp:posOffset>5481320</wp:posOffset>
                  </wp:positionH>
                  <wp:positionV relativeFrom="paragraph">
                    <wp:posOffset>374015</wp:posOffset>
                  </wp:positionV>
                  <wp:extent cx="830580" cy="1362075"/>
                  <wp:effectExtent l="0" t="0" r="7620" b="9525"/>
                  <wp:wrapTight wrapText="bothSides">
                    <wp:wrapPolygon edited="0">
                      <wp:start x="0" y="0"/>
                      <wp:lineTo x="0" y="21449"/>
                      <wp:lineTo x="21303" y="21449"/>
                      <wp:lineTo x="21303" y="0"/>
                      <wp:lineTo x="0" y="0"/>
                    </wp:wrapPolygon>
                  </wp:wrapTight>
                  <wp:docPr id="26" name="Picture 26" descr="Image result for discob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iscobolu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05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C8">
              <w:rPr>
                <w:noProof/>
              </w:rPr>
              <w:drawing>
                <wp:anchor distT="0" distB="0" distL="114300" distR="114300" simplePos="0" relativeHeight="251756544" behindDoc="1" locked="0" layoutInCell="1" allowOverlap="1" wp14:anchorId="55B5D284" wp14:editId="3B67A7D6">
                  <wp:simplePos x="0" y="0"/>
                  <wp:positionH relativeFrom="column">
                    <wp:posOffset>3985895</wp:posOffset>
                  </wp:positionH>
                  <wp:positionV relativeFrom="paragraph">
                    <wp:posOffset>336550</wp:posOffset>
                  </wp:positionV>
                  <wp:extent cx="1208686" cy="2066925"/>
                  <wp:effectExtent l="0" t="0" r="0" b="0"/>
                  <wp:wrapTight wrapText="bothSides">
                    <wp:wrapPolygon edited="0">
                      <wp:start x="0" y="0"/>
                      <wp:lineTo x="0" y="21301"/>
                      <wp:lineTo x="21112" y="21301"/>
                      <wp:lineTo x="211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9967" t="18651" r="55757" b="7511"/>
                          <a:stretch/>
                        </pic:blipFill>
                        <pic:spPr bwMode="auto">
                          <a:xfrm>
                            <a:off x="0" y="0"/>
                            <a:ext cx="1208686" cy="2066925"/>
                          </a:xfrm>
                          <a:prstGeom prst="rect">
                            <a:avLst/>
                          </a:prstGeom>
                          <a:ln>
                            <a:noFill/>
                          </a:ln>
                          <a:extLst>
                            <a:ext uri="{53640926-AAD7-44D8-BBD7-CCE9431645EC}">
                              <a14:shadowObscured xmlns:a14="http://schemas.microsoft.com/office/drawing/2010/main"/>
                            </a:ext>
                          </a:extLst>
                        </pic:spPr>
                      </pic:pic>
                    </a:graphicData>
                  </a:graphic>
                </wp:anchor>
              </w:drawing>
            </w:r>
            <w:r w:rsidR="00A505C8">
              <w:rPr>
                <w:noProof/>
              </w:rPr>
              <w:drawing>
                <wp:anchor distT="0" distB="0" distL="114300" distR="114300" simplePos="0" relativeHeight="251757568" behindDoc="1" locked="0" layoutInCell="1" allowOverlap="1" wp14:anchorId="350F7FDC" wp14:editId="120646B3">
                  <wp:simplePos x="0" y="0"/>
                  <wp:positionH relativeFrom="column">
                    <wp:posOffset>2014220</wp:posOffset>
                  </wp:positionH>
                  <wp:positionV relativeFrom="paragraph">
                    <wp:posOffset>318135</wp:posOffset>
                  </wp:positionV>
                  <wp:extent cx="1828800" cy="1367155"/>
                  <wp:effectExtent l="0" t="0" r="0" b="4445"/>
                  <wp:wrapTight wrapText="bothSides">
                    <wp:wrapPolygon edited="0">
                      <wp:start x="0" y="0"/>
                      <wp:lineTo x="0" y="21369"/>
                      <wp:lineTo x="21375" y="21369"/>
                      <wp:lineTo x="21375" y="0"/>
                      <wp:lineTo x="0" y="0"/>
                    </wp:wrapPolygon>
                  </wp:wrapTight>
                  <wp:docPr id="21" name="Picture 21" descr="Runn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nning ev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C8">
              <w:rPr>
                <w:noProof/>
              </w:rPr>
              <w:drawing>
                <wp:anchor distT="0" distB="0" distL="114300" distR="114300" simplePos="0" relativeHeight="251754496" behindDoc="1" locked="0" layoutInCell="1" allowOverlap="1" wp14:anchorId="04EBCCD6" wp14:editId="701770F4">
                  <wp:simplePos x="0" y="0"/>
                  <wp:positionH relativeFrom="column">
                    <wp:posOffset>175895</wp:posOffset>
                  </wp:positionH>
                  <wp:positionV relativeFrom="paragraph">
                    <wp:posOffset>280035</wp:posOffset>
                  </wp:positionV>
                  <wp:extent cx="1678940" cy="1428750"/>
                  <wp:effectExtent l="0" t="0" r="0" b="0"/>
                  <wp:wrapTight wrapText="bothSides">
                    <wp:wrapPolygon edited="0">
                      <wp:start x="0" y="0"/>
                      <wp:lineTo x="0" y="21312"/>
                      <wp:lineTo x="21322" y="21312"/>
                      <wp:lineTo x="213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1061" t="18395" r="57192" b="33572"/>
                          <a:stretch/>
                        </pic:blipFill>
                        <pic:spPr bwMode="auto">
                          <a:xfrm>
                            <a:off x="0" y="0"/>
                            <a:ext cx="167894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604">
              <w:rPr>
                <w:rFonts w:ascii="Tahoma" w:hAnsi="Tahoma" w:cs="Tahoma"/>
                <w:sz w:val="20"/>
                <w:szCs w:val="20"/>
              </w:rPr>
              <w:t>Look at these artefacts and think about what they tell you about the Ancient Olympic Games:</w:t>
            </w:r>
          </w:p>
          <w:p w14:paraId="66AF3E46" w14:textId="75A96EE9" w:rsidR="008F5EC0" w:rsidRDefault="008F5EC0" w:rsidP="008F5EC0">
            <w:pPr>
              <w:ind w:left="360"/>
              <w:rPr>
                <w:rFonts w:ascii="Tahoma" w:hAnsi="Tahoma" w:cs="Tahoma"/>
                <w:sz w:val="20"/>
                <w:szCs w:val="20"/>
              </w:rPr>
            </w:pPr>
            <w:r>
              <w:rPr>
                <w:noProof/>
              </w:rPr>
              <w:drawing>
                <wp:anchor distT="0" distB="0" distL="114300" distR="114300" simplePos="0" relativeHeight="251760640" behindDoc="1" locked="0" layoutInCell="1" allowOverlap="1" wp14:anchorId="6FC87F51" wp14:editId="266F03D4">
                  <wp:simplePos x="0" y="0"/>
                  <wp:positionH relativeFrom="column">
                    <wp:posOffset>1508760</wp:posOffset>
                  </wp:positionH>
                  <wp:positionV relativeFrom="paragraph">
                    <wp:posOffset>1546225</wp:posOffset>
                  </wp:positionV>
                  <wp:extent cx="1812925" cy="1428750"/>
                  <wp:effectExtent l="0" t="0" r="0" b="0"/>
                  <wp:wrapTight wrapText="bothSides">
                    <wp:wrapPolygon edited="0">
                      <wp:start x="0" y="0"/>
                      <wp:lineTo x="0" y="21312"/>
                      <wp:lineTo x="21335" y="21312"/>
                      <wp:lineTo x="21335"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29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 xml:space="preserve">                                           A bronze statue</w:t>
            </w:r>
          </w:p>
          <w:p w14:paraId="0DE8278E" w14:textId="75F20D9B" w:rsidR="008F5EC0" w:rsidRDefault="008F5EC0" w:rsidP="008F5EC0">
            <w:pPr>
              <w:ind w:left="360"/>
              <w:rPr>
                <w:rFonts w:ascii="Tahoma" w:hAnsi="Tahoma" w:cs="Tahoma"/>
                <w:sz w:val="20"/>
                <w:szCs w:val="20"/>
              </w:rPr>
            </w:pPr>
          </w:p>
          <w:p w14:paraId="6ADBE602" w14:textId="60328D35" w:rsidR="008F5EC0" w:rsidRDefault="008F5EC0" w:rsidP="006D5F6F">
            <w:pPr>
              <w:pStyle w:val="ListParagraph"/>
              <w:ind w:left="360"/>
              <w:rPr>
                <w:rFonts w:ascii="Tahoma" w:hAnsi="Tahoma" w:cs="Tahoma"/>
                <w:sz w:val="20"/>
                <w:szCs w:val="20"/>
              </w:rPr>
            </w:pPr>
          </w:p>
          <w:p w14:paraId="3F026DF8" w14:textId="73AD7B88" w:rsidR="008F5EC0" w:rsidRDefault="008F5EC0" w:rsidP="006D5F6F">
            <w:pPr>
              <w:pStyle w:val="ListParagraph"/>
              <w:ind w:left="360"/>
              <w:rPr>
                <w:rFonts w:ascii="Tahoma" w:hAnsi="Tahoma" w:cs="Tahoma"/>
                <w:sz w:val="20"/>
                <w:szCs w:val="20"/>
              </w:rPr>
            </w:pPr>
          </w:p>
          <w:p w14:paraId="010D953A" w14:textId="22833719" w:rsidR="006D5F6F" w:rsidRDefault="00A83604" w:rsidP="006D5F6F">
            <w:pPr>
              <w:pStyle w:val="ListParagraph"/>
              <w:ind w:left="360"/>
              <w:rPr>
                <w:rFonts w:ascii="Tahoma" w:hAnsi="Tahoma" w:cs="Tahoma"/>
                <w:sz w:val="20"/>
                <w:szCs w:val="20"/>
              </w:rPr>
            </w:pPr>
            <w:r>
              <w:rPr>
                <w:rFonts w:ascii="Tahoma" w:hAnsi="Tahoma" w:cs="Tahoma"/>
                <w:sz w:val="20"/>
                <w:szCs w:val="20"/>
              </w:rPr>
              <w:t xml:space="preserve">Some ancient </w:t>
            </w:r>
            <w:r w:rsidR="008F5EC0">
              <w:rPr>
                <w:rFonts w:ascii="Tahoma" w:hAnsi="Tahoma" w:cs="Tahoma"/>
                <w:sz w:val="20"/>
                <w:szCs w:val="20"/>
              </w:rPr>
              <w:t>G</w:t>
            </w:r>
            <w:r>
              <w:rPr>
                <w:rFonts w:ascii="Tahoma" w:hAnsi="Tahoma" w:cs="Tahoma"/>
                <w:sz w:val="20"/>
                <w:szCs w:val="20"/>
              </w:rPr>
              <w:t>reek pots discovered near Olympus</w:t>
            </w:r>
          </w:p>
          <w:p w14:paraId="266CA663" w14:textId="3E409C18" w:rsidR="006D5F6F" w:rsidRDefault="006D5F6F" w:rsidP="006D5F6F">
            <w:pPr>
              <w:pStyle w:val="ListParagraph"/>
              <w:ind w:left="360"/>
              <w:rPr>
                <w:rFonts w:ascii="Tahoma" w:hAnsi="Tahoma" w:cs="Tahoma"/>
                <w:sz w:val="20"/>
                <w:szCs w:val="20"/>
              </w:rPr>
            </w:pPr>
          </w:p>
          <w:p w14:paraId="46A870C6" w14:textId="0D30651D" w:rsidR="006D5F6F" w:rsidRDefault="006D5F6F" w:rsidP="006D5F6F">
            <w:pPr>
              <w:pStyle w:val="ListParagraph"/>
              <w:ind w:left="360"/>
              <w:rPr>
                <w:rFonts w:ascii="Tahoma" w:hAnsi="Tahoma" w:cs="Tahoma"/>
                <w:sz w:val="20"/>
                <w:szCs w:val="20"/>
              </w:rPr>
            </w:pPr>
          </w:p>
          <w:p w14:paraId="30DE4A99" w14:textId="066F87B3" w:rsidR="006D5F6F" w:rsidRDefault="006D5F6F" w:rsidP="006D5F6F">
            <w:pPr>
              <w:pStyle w:val="ListParagraph"/>
              <w:ind w:left="360"/>
              <w:rPr>
                <w:rFonts w:ascii="Tahoma" w:hAnsi="Tahoma" w:cs="Tahoma"/>
                <w:sz w:val="20"/>
                <w:szCs w:val="20"/>
              </w:rPr>
            </w:pPr>
          </w:p>
          <w:p w14:paraId="74834BED" w14:textId="462BE2C3" w:rsidR="006D5F6F" w:rsidRDefault="008F5EC0" w:rsidP="006D5F6F">
            <w:pPr>
              <w:pStyle w:val="ListParagraph"/>
              <w:ind w:left="360"/>
              <w:rPr>
                <w:rFonts w:ascii="Tahoma" w:hAnsi="Tahoma" w:cs="Tahoma"/>
                <w:sz w:val="20"/>
                <w:szCs w:val="20"/>
              </w:rPr>
            </w:pPr>
            <w:r>
              <w:rPr>
                <w:rFonts w:ascii="Tahoma" w:hAnsi="Tahoma" w:cs="Tahoma"/>
                <w:sz w:val="20"/>
                <w:szCs w:val="20"/>
              </w:rPr>
              <w:t>CHALLENGE: What don’t the pictures tell you? What else could historians use to find out more information about the Ancient Olympic Games?</w:t>
            </w:r>
          </w:p>
          <w:p w14:paraId="6A3D8BC3" w14:textId="22EEB29B" w:rsidR="008F5EC0" w:rsidRDefault="008F5EC0" w:rsidP="006D5F6F">
            <w:pPr>
              <w:pStyle w:val="ListParagraph"/>
              <w:ind w:left="360"/>
              <w:rPr>
                <w:rFonts w:ascii="Tahoma" w:hAnsi="Tahoma" w:cs="Tahoma"/>
                <w:sz w:val="20"/>
                <w:szCs w:val="20"/>
              </w:rPr>
            </w:pPr>
            <w:r>
              <w:rPr>
                <w:noProof/>
              </w:rPr>
              <w:drawing>
                <wp:anchor distT="0" distB="0" distL="114300" distR="114300" simplePos="0" relativeHeight="251739136" behindDoc="1" locked="0" layoutInCell="1" allowOverlap="1" wp14:anchorId="65BCCE85" wp14:editId="386350F6">
                  <wp:simplePos x="0" y="0"/>
                  <wp:positionH relativeFrom="margin">
                    <wp:posOffset>2942590</wp:posOffset>
                  </wp:positionH>
                  <wp:positionV relativeFrom="paragraph">
                    <wp:posOffset>82550</wp:posOffset>
                  </wp:positionV>
                  <wp:extent cx="3698240" cy="2734945"/>
                  <wp:effectExtent l="0" t="0" r="0" b="8255"/>
                  <wp:wrapTight wrapText="bothSides">
                    <wp:wrapPolygon edited="0">
                      <wp:start x="0" y="0"/>
                      <wp:lineTo x="0" y="21515"/>
                      <wp:lineTo x="21474" y="21515"/>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3383" t="9153" r="23420" b="7720"/>
                          <a:stretch/>
                        </pic:blipFill>
                        <pic:spPr bwMode="auto">
                          <a:xfrm>
                            <a:off x="0" y="0"/>
                            <a:ext cx="3698240" cy="273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AD43D" w14:textId="4816EBC1" w:rsidR="00337461" w:rsidRPr="00337461" w:rsidRDefault="003B5054" w:rsidP="008F5EC0">
            <w:pPr>
              <w:pStyle w:val="ListParagraph"/>
              <w:numPr>
                <w:ilvl w:val="0"/>
                <w:numId w:val="1"/>
              </w:numPr>
              <w:rPr>
                <w:rFonts w:ascii="Tahoma" w:hAnsi="Tahoma" w:cs="Tahoma"/>
                <w:sz w:val="20"/>
                <w:szCs w:val="20"/>
              </w:rPr>
            </w:pPr>
            <w:r w:rsidRPr="00C40996">
              <w:rPr>
                <w:rFonts w:ascii="Tahoma" w:hAnsi="Tahoma" w:cs="Tahoma"/>
                <w:b/>
                <w:bCs/>
                <w:sz w:val="20"/>
                <w:szCs w:val="20"/>
              </w:rPr>
              <w:t>French</w:t>
            </w:r>
            <w:r w:rsidR="00F6370A" w:rsidRPr="00C40996">
              <w:rPr>
                <w:rFonts w:ascii="Tahoma" w:hAnsi="Tahoma" w:cs="Tahoma"/>
                <w:b/>
                <w:bCs/>
                <w:sz w:val="20"/>
                <w:szCs w:val="20"/>
              </w:rPr>
              <w:t>:</w:t>
            </w:r>
            <w:r w:rsidR="00F6370A">
              <w:rPr>
                <w:rFonts w:ascii="Tahoma" w:hAnsi="Tahoma" w:cs="Tahoma"/>
                <w:sz w:val="20"/>
                <w:szCs w:val="20"/>
              </w:rPr>
              <w:t xml:space="preserve"> </w:t>
            </w:r>
            <w:r w:rsidR="00337461">
              <w:rPr>
                <w:rFonts w:ascii="Tahoma" w:hAnsi="Tahoma" w:cs="Tahoma"/>
                <w:sz w:val="20"/>
                <w:szCs w:val="20"/>
              </w:rPr>
              <w:t>Watch this video from “</w:t>
            </w:r>
            <w:hyperlink r:id="rId43" w:history="1">
              <w:r w:rsidR="00337461" w:rsidRPr="00337461">
                <w:rPr>
                  <w:rStyle w:val="Hyperlink"/>
                  <w:rFonts w:ascii="Tahoma" w:hAnsi="Tahoma" w:cs="Tahoma"/>
                  <w:sz w:val="20"/>
                  <w:szCs w:val="20"/>
                </w:rPr>
                <w:t>How to Train Your Dragon</w:t>
              </w:r>
            </w:hyperlink>
            <w:r w:rsidR="00337461">
              <w:rPr>
                <w:rFonts w:ascii="Tahoma" w:hAnsi="Tahoma" w:cs="Tahoma"/>
                <w:sz w:val="20"/>
                <w:szCs w:val="20"/>
              </w:rPr>
              <w:t xml:space="preserve">” in French. How much of it do you understand? Why? What does it tell you about communicating in a different language? How do </w:t>
            </w:r>
            <w:proofErr w:type="spellStart"/>
            <w:r w:rsidR="00337461">
              <w:rPr>
                <w:rFonts w:ascii="Tahoma" w:hAnsi="Tahoma" w:cs="Tahoma"/>
                <w:sz w:val="20"/>
                <w:szCs w:val="20"/>
              </w:rPr>
              <w:t>Krokmou</w:t>
            </w:r>
            <w:proofErr w:type="spellEnd"/>
            <w:r w:rsidR="00337461">
              <w:rPr>
                <w:rFonts w:ascii="Tahoma" w:hAnsi="Tahoma" w:cs="Tahoma"/>
                <w:sz w:val="20"/>
                <w:szCs w:val="20"/>
              </w:rPr>
              <w:t xml:space="preserve"> (Toothless) and Harold (Hiccup) communicate in the clip? Now watch </w:t>
            </w:r>
            <w:hyperlink r:id="rId44" w:history="1">
              <w:r w:rsidR="00337461" w:rsidRPr="00337461">
                <w:rPr>
                  <w:rStyle w:val="Hyperlink"/>
                  <w:rFonts w:ascii="Tahoma" w:hAnsi="Tahoma" w:cs="Tahoma"/>
                  <w:sz w:val="20"/>
                  <w:szCs w:val="20"/>
                </w:rPr>
                <w:t>this clip</w:t>
              </w:r>
            </w:hyperlink>
            <w:r w:rsidR="00337461">
              <w:rPr>
                <w:rFonts w:ascii="Tahoma" w:hAnsi="Tahoma" w:cs="Tahoma"/>
                <w:sz w:val="20"/>
                <w:szCs w:val="20"/>
              </w:rPr>
              <w:t xml:space="preserve"> introducing colours in French and repeat each word when told to.</w:t>
            </w:r>
            <w:r w:rsidR="004B1688">
              <w:rPr>
                <w:rFonts w:ascii="Tahoma" w:hAnsi="Tahoma" w:cs="Tahoma"/>
                <w:sz w:val="20"/>
                <w:szCs w:val="20"/>
              </w:rPr>
              <w:t xml:space="preserve"> Stop the clip at 3:10.</w:t>
            </w:r>
          </w:p>
          <w:p w14:paraId="59B72EE5" w14:textId="4FB67F0D" w:rsidR="00327E0C" w:rsidRDefault="00327E0C" w:rsidP="00E631F2">
            <w:pPr>
              <w:pStyle w:val="ListParagraph"/>
              <w:ind w:left="360"/>
              <w:rPr>
                <w:rFonts w:ascii="Tahoma" w:hAnsi="Tahoma" w:cs="Tahoma"/>
                <w:sz w:val="20"/>
                <w:szCs w:val="20"/>
              </w:rPr>
            </w:pPr>
          </w:p>
          <w:p w14:paraId="6449B273" w14:textId="2DAD8034" w:rsidR="00337461" w:rsidRDefault="00337461" w:rsidP="00E631F2">
            <w:pPr>
              <w:pStyle w:val="ListParagraph"/>
              <w:ind w:left="360"/>
              <w:rPr>
                <w:rFonts w:ascii="Tahoma" w:hAnsi="Tahoma" w:cs="Tahoma"/>
                <w:sz w:val="20"/>
                <w:szCs w:val="20"/>
              </w:rPr>
            </w:pPr>
            <w:r>
              <w:rPr>
                <w:rFonts w:ascii="Tahoma" w:hAnsi="Tahoma" w:cs="Tahoma"/>
                <w:sz w:val="20"/>
                <w:szCs w:val="20"/>
              </w:rPr>
              <w:t>Colour in the picture of the dragon using the key:</w:t>
            </w:r>
          </w:p>
          <w:p w14:paraId="5EB63D5D" w14:textId="1F11C6AC" w:rsidR="00337461" w:rsidRDefault="00337461" w:rsidP="00E631F2">
            <w:pPr>
              <w:pStyle w:val="ListParagraph"/>
              <w:ind w:left="360"/>
              <w:rPr>
                <w:rFonts w:ascii="Tahoma" w:hAnsi="Tahoma" w:cs="Tahoma"/>
                <w:sz w:val="20"/>
                <w:szCs w:val="20"/>
              </w:rPr>
            </w:pPr>
            <w:r>
              <w:rPr>
                <w:rFonts w:ascii="Tahoma" w:hAnsi="Tahoma" w:cs="Tahoma"/>
                <w:sz w:val="20"/>
                <w:szCs w:val="20"/>
              </w:rPr>
              <w:t>un – rouge                      cinq - violet</w:t>
            </w:r>
          </w:p>
          <w:p w14:paraId="574BF258" w14:textId="0139F4ED" w:rsidR="00337461" w:rsidRDefault="00337461" w:rsidP="00E631F2">
            <w:pPr>
              <w:pStyle w:val="ListParagraph"/>
              <w:ind w:left="360"/>
              <w:rPr>
                <w:rFonts w:ascii="Tahoma" w:hAnsi="Tahoma" w:cs="Tahoma"/>
                <w:sz w:val="20"/>
                <w:szCs w:val="20"/>
              </w:rPr>
            </w:pPr>
            <w:r>
              <w:rPr>
                <w:rFonts w:ascii="Tahoma" w:hAnsi="Tahoma" w:cs="Tahoma"/>
                <w:sz w:val="20"/>
                <w:szCs w:val="20"/>
              </w:rPr>
              <w:t>deux – orange                 six - jaune</w:t>
            </w:r>
          </w:p>
          <w:p w14:paraId="35C9286A" w14:textId="42E7C46A" w:rsidR="00337461" w:rsidRDefault="00337461" w:rsidP="00E631F2">
            <w:pPr>
              <w:pStyle w:val="ListParagraph"/>
              <w:ind w:left="360"/>
              <w:rPr>
                <w:rFonts w:ascii="Tahoma" w:hAnsi="Tahoma" w:cs="Tahoma"/>
                <w:sz w:val="20"/>
                <w:szCs w:val="20"/>
              </w:rPr>
            </w:pPr>
            <w:r>
              <w:rPr>
                <w:rFonts w:ascii="Tahoma" w:hAnsi="Tahoma" w:cs="Tahoma"/>
                <w:sz w:val="20"/>
                <w:szCs w:val="20"/>
              </w:rPr>
              <w:t>trois – vert                      sept - noir</w:t>
            </w:r>
          </w:p>
          <w:p w14:paraId="5955719C" w14:textId="73AAAE35" w:rsidR="00337461" w:rsidRDefault="00337461" w:rsidP="00E631F2">
            <w:pPr>
              <w:pStyle w:val="ListParagraph"/>
              <w:ind w:left="360"/>
              <w:rPr>
                <w:rFonts w:ascii="Tahoma" w:hAnsi="Tahoma" w:cs="Tahoma"/>
                <w:sz w:val="20"/>
                <w:szCs w:val="20"/>
              </w:rPr>
            </w:pPr>
            <w:proofErr w:type="spellStart"/>
            <w:r>
              <w:rPr>
                <w:rFonts w:ascii="Tahoma" w:hAnsi="Tahoma" w:cs="Tahoma"/>
                <w:sz w:val="20"/>
                <w:szCs w:val="20"/>
              </w:rPr>
              <w:t>quatre</w:t>
            </w:r>
            <w:proofErr w:type="spellEnd"/>
            <w:r>
              <w:rPr>
                <w:rFonts w:ascii="Tahoma" w:hAnsi="Tahoma" w:cs="Tahoma"/>
                <w:sz w:val="20"/>
                <w:szCs w:val="20"/>
              </w:rPr>
              <w:t xml:space="preserve"> - bleu                   </w:t>
            </w:r>
            <w:proofErr w:type="spellStart"/>
            <w:r>
              <w:rPr>
                <w:rFonts w:ascii="Tahoma" w:hAnsi="Tahoma" w:cs="Tahoma"/>
                <w:sz w:val="20"/>
                <w:szCs w:val="20"/>
              </w:rPr>
              <w:t>huit</w:t>
            </w:r>
            <w:proofErr w:type="spellEnd"/>
            <w:r>
              <w:rPr>
                <w:rFonts w:ascii="Tahoma" w:hAnsi="Tahoma" w:cs="Tahoma"/>
                <w:sz w:val="20"/>
                <w:szCs w:val="20"/>
              </w:rPr>
              <w:t xml:space="preserve"> </w:t>
            </w:r>
            <w:r w:rsidR="008F5EC0">
              <w:rPr>
                <w:rFonts w:ascii="Tahoma" w:hAnsi="Tahoma" w:cs="Tahoma"/>
                <w:sz w:val="20"/>
                <w:szCs w:val="20"/>
              </w:rPr>
              <w:t>–</w:t>
            </w:r>
            <w:r>
              <w:rPr>
                <w:rFonts w:ascii="Tahoma" w:hAnsi="Tahoma" w:cs="Tahoma"/>
                <w:sz w:val="20"/>
                <w:szCs w:val="20"/>
              </w:rPr>
              <w:t xml:space="preserve"> marron</w:t>
            </w:r>
          </w:p>
          <w:p w14:paraId="323A9766" w14:textId="75EA291B" w:rsidR="008F5EC0" w:rsidRDefault="008F5EC0" w:rsidP="00E631F2">
            <w:pPr>
              <w:pStyle w:val="ListParagraph"/>
              <w:ind w:left="360"/>
              <w:rPr>
                <w:rFonts w:ascii="Tahoma" w:hAnsi="Tahoma" w:cs="Tahoma"/>
                <w:sz w:val="20"/>
                <w:szCs w:val="20"/>
              </w:rPr>
            </w:pPr>
          </w:p>
          <w:p w14:paraId="3337D956" w14:textId="0152914E" w:rsidR="008F5EC0" w:rsidRDefault="008F5EC0" w:rsidP="00E631F2">
            <w:pPr>
              <w:pStyle w:val="ListParagraph"/>
              <w:ind w:left="360"/>
              <w:rPr>
                <w:rFonts w:ascii="Tahoma" w:hAnsi="Tahoma" w:cs="Tahoma"/>
                <w:sz w:val="20"/>
                <w:szCs w:val="20"/>
              </w:rPr>
            </w:pPr>
            <w:r>
              <w:rPr>
                <w:rFonts w:ascii="Tahoma" w:hAnsi="Tahoma" w:cs="Tahoma"/>
                <w:sz w:val="20"/>
                <w:szCs w:val="20"/>
              </w:rPr>
              <w:lastRenderedPageBreak/>
              <w:t>If you cannot print, draw a picture of a dragon and colour it in. Label the colours in French.</w:t>
            </w:r>
          </w:p>
          <w:p w14:paraId="38EB4CC6" w14:textId="29098546" w:rsidR="008A46E5" w:rsidRDefault="008A46E5" w:rsidP="00F13957">
            <w:pPr>
              <w:pStyle w:val="NormalWeb"/>
              <w:numPr>
                <w:ilvl w:val="0"/>
                <w:numId w:val="1"/>
              </w:numPr>
              <w:spacing w:before="0" w:beforeAutospacing="0" w:after="225" w:afterAutospacing="0" w:line="312" w:lineRule="atLeast"/>
              <w:rPr>
                <w:rFonts w:ascii="Tahoma" w:hAnsi="Tahoma" w:cs="Tahoma"/>
                <w:sz w:val="20"/>
                <w:szCs w:val="20"/>
              </w:rPr>
            </w:pPr>
            <w:r w:rsidRPr="00C40996">
              <w:rPr>
                <w:rFonts w:ascii="Tahoma" w:hAnsi="Tahoma" w:cs="Tahoma"/>
                <w:b/>
                <w:bCs/>
                <w:sz w:val="20"/>
                <w:szCs w:val="20"/>
              </w:rPr>
              <w:t>Computing:</w:t>
            </w:r>
            <w:r w:rsidR="001A5E69">
              <w:rPr>
                <w:rFonts w:ascii="Tahoma" w:hAnsi="Tahoma" w:cs="Tahoma"/>
                <w:sz w:val="20"/>
                <w:szCs w:val="20"/>
              </w:rPr>
              <w:t xml:space="preserve"> Complete the </w:t>
            </w:r>
            <w:hyperlink r:id="rId45" w:history="1">
              <w:r w:rsidR="001A5E69" w:rsidRPr="001A5E69">
                <w:rPr>
                  <w:rStyle w:val="Hyperlink"/>
                  <w:rFonts w:ascii="Tahoma" w:hAnsi="Tahoma" w:cs="Tahoma"/>
                  <w:sz w:val="20"/>
                  <w:szCs w:val="20"/>
                </w:rPr>
                <w:t>Minecraft ‘hour of code’</w:t>
              </w:r>
            </w:hyperlink>
            <w:r w:rsidR="001A5E69">
              <w:rPr>
                <w:rFonts w:ascii="Tahoma" w:hAnsi="Tahoma" w:cs="Tahoma"/>
                <w:sz w:val="20"/>
                <w:szCs w:val="20"/>
              </w:rPr>
              <w:t xml:space="preserve"> coding activities.</w:t>
            </w:r>
          </w:p>
          <w:p w14:paraId="15F3667C" w14:textId="267F7759" w:rsidR="00D86143" w:rsidRDefault="000F54B8" w:rsidP="0047572D">
            <w:pPr>
              <w:pStyle w:val="NormalWeb"/>
              <w:numPr>
                <w:ilvl w:val="0"/>
                <w:numId w:val="1"/>
              </w:numPr>
              <w:spacing w:before="0" w:beforeAutospacing="0" w:after="0" w:afterAutospacing="0" w:line="264" w:lineRule="auto"/>
              <w:rPr>
                <w:rFonts w:ascii="Tahoma" w:hAnsi="Tahoma" w:cs="Tahoma"/>
                <w:color w:val="222222"/>
                <w:sz w:val="20"/>
                <w:szCs w:val="20"/>
              </w:rPr>
            </w:pPr>
            <w:r w:rsidRPr="00C40996">
              <w:rPr>
                <w:rFonts w:ascii="Tahoma" w:hAnsi="Tahoma" w:cs="Tahoma"/>
                <w:b/>
                <w:bCs/>
                <w:noProof/>
                <w:sz w:val="20"/>
                <w:szCs w:val="20"/>
              </w:rPr>
              <w:drawing>
                <wp:anchor distT="0" distB="0" distL="114300" distR="114300" simplePos="0" relativeHeight="251737088" behindDoc="0" locked="0" layoutInCell="1" allowOverlap="1" wp14:anchorId="466D1392" wp14:editId="31228000">
                  <wp:simplePos x="0" y="0"/>
                  <wp:positionH relativeFrom="column">
                    <wp:posOffset>6038270</wp:posOffset>
                  </wp:positionH>
                  <wp:positionV relativeFrom="paragraph">
                    <wp:posOffset>48646</wp:posOffset>
                  </wp:positionV>
                  <wp:extent cx="526415" cy="771525"/>
                  <wp:effectExtent l="0" t="0" r="6985" b="9525"/>
                  <wp:wrapTight wrapText="bothSides">
                    <wp:wrapPolygon edited="0">
                      <wp:start x="0" y="0"/>
                      <wp:lineTo x="0" y="21333"/>
                      <wp:lineTo x="21105" y="21333"/>
                      <wp:lineTo x="211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26415" cy="771525"/>
                          </a:xfrm>
                          <a:prstGeom prst="rect">
                            <a:avLst/>
                          </a:prstGeom>
                        </pic:spPr>
                      </pic:pic>
                    </a:graphicData>
                  </a:graphic>
                  <wp14:sizeRelH relativeFrom="margin">
                    <wp14:pctWidth>0</wp14:pctWidth>
                  </wp14:sizeRelH>
                  <wp14:sizeRelV relativeFrom="margin">
                    <wp14:pctHeight>0</wp14:pctHeight>
                  </wp14:sizeRelV>
                </wp:anchor>
              </w:drawing>
            </w:r>
            <w:r w:rsidR="00D62716" w:rsidRPr="00C40996">
              <w:rPr>
                <w:rFonts w:ascii="Tahoma" w:hAnsi="Tahoma" w:cs="Tahoma"/>
                <w:b/>
                <w:bCs/>
                <w:sz w:val="20"/>
                <w:szCs w:val="20"/>
              </w:rPr>
              <w:t>RE:</w:t>
            </w:r>
            <w:r w:rsidR="00EF3376" w:rsidRPr="00714030">
              <w:rPr>
                <w:rFonts w:ascii="Tahoma" w:hAnsi="Tahoma" w:cs="Tahoma"/>
                <w:sz w:val="20"/>
                <w:szCs w:val="20"/>
              </w:rPr>
              <w:t xml:space="preserve"> </w:t>
            </w:r>
            <w:r w:rsidR="00714030" w:rsidRPr="00D86143">
              <w:rPr>
                <w:rFonts w:ascii="Tahoma" w:hAnsi="Tahoma" w:cs="Tahoma"/>
                <w:sz w:val="20"/>
                <w:szCs w:val="20"/>
              </w:rPr>
              <w:t xml:space="preserve">watch this video clip of </w:t>
            </w:r>
            <w:hyperlink r:id="rId48" w:history="1">
              <w:r w:rsidR="00714030" w:rsidRPr="00D86143">
                <w:rPr>
                  <w:rStyle w:val="Hyperlink"/>
                  <w:rFonts w:ascii="Tahoma" w:hAnsi="Tahoma" w:cs="Tahoma"/>
                  <w:sz w:val="20"/>
                  <w:szCs w:val="20"/>
                </w:rPr>
                <w:t>a fire ritual</w:t>
              </w:r>
            </w:hyperlink>
            <w:r w:rsidR="00714030" w:rsidRPr="00D86143">
              <w:rPr>
                <w:rFonts w:ascii="Tahoma" w:hAnsi="Tahoma" w:cs="Tahoma"/>
                <w:sz w:val="20"/>
                <w:szCs w:val="20"/>
              </w:rPr>
              <w:t xml:space="preserve"> in a Hindu temple. </w:t>
            </w:r>
            <w:r w:rsidR="00714030" w:rsidRPr="00D86143">
              <w:rPr>
                <w:rFonts w:ascii="Tahoma" w:hAnsi="Tahoma" w:cs="Tahoma"/>
                <w:color w:val="222222"/>
                <w:sz w:val="20"/>
                <w:szCs w:val="20"/>
              </w:rPr>
              <w:t xml:space="preserve"> </w:t>
            </w:r>
            <w:r w:rsidR="00D86143">
              <w:rPr>
                <w:rFonts w:ascii="Tahoma" w:hAnsi="Tahoma" w:cs="Tahoma"/>
                <w:color w:val="222222"/>
                <w:sz w:val="20"/>
                <w:szCs w:val="20"/>
              </w:rPr>
              <w:t>Read this information about Agni and answer the questions below.</w:t>
            </w:r>
          </w:p>
          <w:p w14:paraId="65EC7E1E" w14:textId="34114791" w:rsidR="00714030" w:rsidRPr="00647556" w:rsidRDefault="00714030" w:rsidP="00D86143">
            <w:pPr>
              <w:pStyle w:val="NormalWeb"/>
              <w:spacing w:before="0" w:beforeAutospacing="0" w:after="0" w:afterAutospacing="0" w:line="264" w:lineRule="auto"/>
              <w:ind w:left="360"/>
              <w:rPr>
                <w:rFonts w:ascii="Tahoma" w:hAnsi="Tahoma" w:cs="Tahoma"/>
                <w:i/>
                <w:iCs/>
                <w:color w:val="222222"/>
                <w:sz w:val="20"/>
                <w:szCs w:val="20"/>
              </w:rPr>
            </w:pPr>
            <w:r w:rsidRPr="00647556">
              <w:rPr>
                <w:rFonts w:ascii="Tahoma" w:hAnsi="Tahoma" w:cs="Tahoma"/>
                <w:i/>
                <w:iCs/>
                <w:color w:val="222222"/>
                <w:sz w:val="20"/>
                <w:szCs w:val="20"/>
              </w:rPr>
              <w:t xml:space="preserve">When Hindus light a fire in their homes they will typically pray to Agni (the Hindu god of fire) and ask for his protection. Agni, and thus fire, is a symbol used in many Hindu ceremonies that form a rite of passage; births, marriages and funerals. </w:t>
            </w:r>
            <w:r w:rsidRPr="00714030">
              <w:rPr>
                <w:rFonts w:ascii="Tahoma" w:hAnsi="Tahoma" w:cs="Tahoma"/>
                <w:i/>
                <w:iCs/>
                <w:color w:val="222222"/>
                <w:sz w:val="20"/>
                <w:szCs w:val="20"/>
              </w:rPr>
              <w:t>The reason for this is because of the four elements, (earth, water, air,</w:t>
            </w:r>
            <w:r w:rsidRPr="00647556">
              <w:rPr>
                <w:rFonts w:ascii="Tahoma" w:hAnsi="Tahoma" w:cs="Tahoma"/>
                <w:i/>
                <w:iCs/>
                <w:color w:val="222222"/>
                <w:sz w:val="20"/>
                <w:szCs w:val="20"/>
              </w:rPr>
              <w:t xml:space="preserve"> fire</w:t>
            </w:r>
            <w:r w:rsidRPr="00714030">
              <w:rPr>
                <w:rFonts w:ascii="Tahoma" w:hAnsi="Tahoma" w:cs="Tahoma"/>
                <w:i/>
                <w:iCs/>
                <w:color w:val="222222"/>
                <w:sz w:val="20"/>
                <w:szCs w:val="20"/>
              </w:rPr>
              <w:t xml:space="preserve">) fire is the only element that cannot be polluted. </w:t>
            </w:r>
          </w:p>
          <w:p w14:paraId="1A051C80" w14:textId="4433EF85" w:rsidR="00714030" w:rsidRPr="00647556" w:rsidRDefault="00714030" w:rsidP="00714030">
            <w:pPr>
              <w:pStyle w:val="NormalWeb"/>
              <w:spacing w:before="0" w:beforeAutospacing="0" w:after="0" w:afterAutospacing="0" w:line="264" w:lineRule="auto"/>
              <w:ind w:left="360"/>
              <w:rPr>
                <w:rFonts w:ascii="Tahoma" w:hAnsi="Tahoma" w:cs="Tahoma"/>
                <w:i/>
                <w:iCs/>
                <w:color w:val="222222"/>
                <w:sz w:val="20"/>
                <w:szCs w:val="20"/>
              </w:rPr>
            </w:pPr>
            <w:r w:rsidRPr="00714030">
              <w:rPr>
                <w:rFonts w:ascii="Tahoma" w:hAnsi="Tahoma" w:cs="Tahoma"/>
                <w:i/>
                <w:iCs/>
                <w:color w:val="222222"/>
                <w:sz w:val="20"/>
                <w:szCs w:val="20"/>
              </w:rPr>
              <w:t>In the writings of Swami Vishwananda it is said:</w:t>
            </w:r>
            <w:r w:rsidRPr="00647556">
              <w:rPr>
                <w:rFonts w:ascii="Tahoma" w:hAnsi="Tahoma" w:cs="Tahoma"/>
                <w:i/>
                <w:iCs/>
                <w:color w:val="222222"/>
                <w:sz w:val="20"/>
                <w:szCs w:val="20"/>
              </w:rPr>
              <w:t xml:space="preserve"> </w:t>
            </w:r>
            <w:r w:rsidRPr="00714030">
              <w:rPr>
                <w:rFonts w:ascii="Tahoma" w:hAnsi="Tahoma" w:cs="Tahoma"/>
                <w:i/>
                <w:iCs/>
                <w:color w:val="222222"/>
                <w:sz w:val="20"/>
                <w:szCs w:val="20"/>
              </w:rPr>
              <w:t>“What is offered into a fire is consumed by the fire and goes upward to the gods, to the sky and heavens.”</w:t>
            </w:r>
            <w:r w:rsidRPr="00647556">
              <w:rPr>
                <w:rFonts w:ascii="Tahoma" w:hAnsi="Tahoma" w:cs="Tahoma"/>
                <w:i/>
                <w:iCs/>
                <w:color w:val="222222"/>
                <w:sz w:val="20"/>
                <w:szCs w:val="20"/>
              </w:rPr>
              <w:t xml:space="preserve"> </w:t>
            </w:r>
          </w:p>
          <w:p w14:paraId="4C3A5AB2" w14:textId="01EB27B6" w:rsidR="00714030" w:rsidRPr="00647556" w:rsidRDefault="00714030" w:rsidP="00714030">
            <w:pPr>
              <w:spacing w:after="0" w:line="264" w:lineRule="auto"/>
              <w:ind w:left="360"/>
              <w:rPr>
                <w:rFonts w:ascii="Tahoma" w:eastAsia="Times New Roman" w:hAnsi="Tahoma" w:cs="Tahoma"/>
                <w:i/>
                <w:iCs/>
                <w:color w:val="222222"/>
                <w:sz w:val="20"/>
                <w:szCs w:val="20"/>
                <w:lang w:eastAsia="en-GB"/>
              </w:rPr>
            </w:pPr>
            <w:r w:rsidRPr="00714030">
              <w:rPr>
                <w:rFonts w:ascii="Tahoma" w:eastAsia="Times New Roman" w:hAnsi="Tahoma" w:cs="Tahoma"/>
                <w:i/>
                <w:iCs/>
                <w:color w:val="222222"/>
                <w:sz w:val="20"/>
                <w:szCs w:val="20"/>
                <w:lang w:eastAsia="en-GB"/>
              </w:rPr>
              <w:t>Fire is associated with light which in turn is associated with knowledge. Even today we use the light bulb as a symbol when we have a good idea. As the God of Fire, Agni is therefore regarded as the God of Knowledge that guides us along the path the truth.</w:t>
            </w:r>
            <w:r w:rsidR="00D86143" w:rsidRPr="00647556">
              <w:rPr>
                <w:rFonts w:ascii="Tahoma" w:hAnsi="Tahoma" w:cs="Tahoma"/>
                <w:i/>
                <w:iCs/>
                <w:color w:val="222222"/>
                <w:sz w:val="20"/>
                <w:szCs w:val="20"/>
                <w:shd w:val="clear" w:color="auto" w:fill="FFFFFF"/>
              </w:rPr>
              <w:t xml:space="preserve"> He is said to grant wishes to his followers but on the condition that they make sacrifices. Contrary to popular belief, making sacrifices does not mean killing other living animals, but to give up material desires.</w:t>
            </w:r>
          </w:p>
          <w:p w14:paraId="1F1CC09C" w14:textId="77777777" w:rsidR="00D86143" w:rsidRDefault="00D86143" w:rsidP="00714030">
            <w:pPr>
              <w:spacing w:after="0" w:line="264" w:lineRule="auto"/>
              <w:ind w:left="360"/>
              <w:rPr>
                <w:rFonts w:ascii="Tahoma" w:eastAsia="Times New Roman" w:hAnsi="Tahoma" w:cs="Tahoma"/>
                <w:color w:val="222222"/>
                <w:sz w:val="20"/>
                <w:szCs w:val="20"/>
                <w:lang w:eastAsia="en-GB"/>
              </w:rPr>
            </w:pPr>
          </w:p>
          <w:p w14:paraId="2607CB4F" w14:textId="027C0D08" w:rsidR="00714030" w:rsidRPr="00714030" w:rsidRDefault="00714030" w:rsidP="00714030">
            <w:pPr>
              <w:spacing w:after="0" w:line="264" w:lineRule="auto"/>
              <w:ind w:left="360"/>
              <w:rPr>
                <w:rFonts w:ascii="Tahoma" w:eastAsia="Times New Roman" w:hAnsi="Tahoma" w:cs="Tahoma"/>
                <w:color w:val="222222"/>
                <w:sz w:val="20"/>
                <w:szCs w:val="20"/>
                <w:lang w:eastAsia="en-GB"/>
              </w:rPr>
            </w:pPr>
            <w:r w:rsidRPr="00D86143">
              <w:rPr>
                <w:rFonts w:ascii="Tahoma" w:eastAsia="Times New Roman" w:hAnsi="Tahoma" w:cs="Tahoma"/>
                <w:color w:val="222222"/>
                <w:sz w:val="20"/>
                <w:szCs w:val="20"/>
                <w:lang w:eastAsia="en-GB"/>
              </w:rPr>
              <w:t xml:space="preserve">Watch the clip again: what do you think people are burning in this ritual? </w:t>
            </w:r>
            <w:r w:rsidR="00D86143">
              <w:rPr>
                <w:rFonts w:ascii="Tahoma" w:eastAsia="Times New Roman" w:hAnsi="Tahoma" w:cs="Tahoma"/>
                <w:color w:val="222222"/>
                <w:sz w:val="20"/>
                <w:szCs w:val="20"/>
                <w:lang w:eastAsia="en-GB"/>
              </w:rPr>
              <w:t>Why?</w:t>
            </w:r>
            <w:r w:rsidR="00647556">
              <w:rPr>
                <w:rFonts w:ascii="Tahoma" w:eastAsia="Times New Roman" w:hAnsi="Tahoma" w:cs="Tahoma"/>
                <w:color w:val="222222"/>
                <w:sz w:val="20"/>
                <w:szCs w:val="20"/>
                <w:lang w:eastAsia="en-GB"/>
              </w:rPr>
              <w:t xml:space="preserve"> What other things are happening during this ritual? Why would this event be important for the people attending?</w:t>
            </w:r>
          </w:p>
          <w:p w14:paraId="1C5063C5" w14:textId="0D8D73DD" w:rsidR="00714030" w:rsidRPr="00714030" w:rsidRDefault="00714030" w:rsidP="00714030">
            <w:pPr>
              <w:spacing w:after="120" w:line="22" w:lineRule="atLeast"/>
              <w:ind w:left="360"/>
              <w:rPr>
                <w:rFonts w:ascii="Tahoma" w:eastAsia="Times New Roman" w:hAnsi="Tahoma" w:cs="Tahoma"/>
                <w:color w:val="222222"/>
                <w:sz w:val="20"/>
                <w:szCs w:val="20"/>
                <w:lang w:eastAsia="en-GB"/>
              </w:rPr>
            </w:pPr>
            <w:r w:rsidRPr="00714030">
              <w:rPr>
                <w:rFonts w:ascii="Tahoma" w:hAnsi="Tahoma" w:cs="Tahoma"/>
                <w:noProof/>
                <w:sz w:val="20"/>
                <w:szCs w:val="20"/>
              </w:rPr>
              <w:drawing>
                <wp:anchor distT="0" distB="0" distL="114300" distR="114300" simplePos="0" relativeHeight="251658240" behindDoc="1" locked="0" layoutInCell="1" allowOverlap="1" wp14:anchorId="7799F331" wp14:editId="32808A4F">
                  <wp:simplePos x="0" y="0"/>
                  <wp:positionH relativeFrom="column">
                    <wp:posOffset>5385435</wp:posOffset>
                  </wp:positionH>
                  <wp:positionV relativeFrom="paragraph">
                    <wp:posOffset>207010</wp:posOffset>
                  </wp:positionV>
                  <wp:extent cx="542925" cy="723900"/>
                  <wp:effectExtent l="0" t="0" r="9525" b="0"/>
                  <wp:wrapTight wrapText="bothSides">
                    <wp:wrapPolygon edited="0">
                      <wp:start x="0" y="0"/>
                      <wp:lineTo x="0" y="21032"/>
                      <wp:lineTo x="21221" y="21032"/>
                      <wp:lineTo x="212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2925" cy="723900"/>
                          </a:xfrm>
                          <a:prstGeom prst="rect">
                            <a:avLst/>
                          </a:prstGeom>
                        </pic:spPr>
                      </pic:pic>
                    </a:graphicData>
                  </a:graphic>
                  <wp14:sizeRelH relativeFrom="margin">
                    <wp14:pctWidth>0</wp14:pctWidth>
                  </wp14:sizeRelH>
                  <wp14:sizeRelV relativeFrom="margin">
                    <wp14:pctHeight>0</wp14:pctHeight>
                  </wp14:sizeRelV>
                </wp:anchor>
              </w:drawing>
            </w:r>
          </w:p>
          <w:p w14:paraId="73BE5269" w14:textId="077A7AC7" w:rsidR="00AB2AC9" w:rsidRDefault="00190041" w:rsidP="00714030">
            <w:pPr>
              <w:pStyle w:val="NormalWeb"/>
              <w:numPr>
                <w:ilvl w:val="0"/>
                <w:numId w:val="1"/>
              </w:numPr>
              <w:spacing w:before="0" w:beforeAutospacing="0" w:after="225" w:afterAutospacing="0" w:line="312" w:lineRule="atLeast"/>
              <w:rPr>
                <w:rFonts w:ascii="Tahoma" w:hAnsi="Tahoma" w:cs="Tahoma"/>
                <w:sz w:val="20"/>
                <w:szCs w:val="20"/>
              </w:rPr>
            </w:pPr>
            <w:r w:rsidRPr="00C40996">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C40996" w:rsidRPr="00D0787D">
              <w:rPr>
                <w:rFonts w:ascii="Tahoma" w:hAnsi="Tahoma" w:cs="Tahoma"/>
                <w:sz w:val="20"/>
                <w:szCs w:val="20"/>
              </w:rPr>
              <w:t>YouTube</w:t>
            </w:r>
            <w:r w:rsidRPr="00D0787D">
              <w:rPr>
                <w:rFonts w:ascii="Tahoma" w:hAnsi="Tahoma" w:cs="Tahoma"/>
                <w:sz w:val="20"/>
                <w:szCs w:val="20"/>
              </w:rPr>
              <w:t>.</w:t>
            </w:r>
          </w:p>
          <w:p w14:paraId="7C5F4223" w14:textId="364FB7E6" w:rsidR="000F54B8" w:rsidRPr="000F54B8" w:rsidRDefault="000F54B8" w:rsidP="000F54B8">
            <w:pPr>
              <w:pStyle w:val="ListParagraph"/>
              <w:rPr>
                <w:rFonts w:ascii="Tahoma" w:hAnsi="Tahoma" w:cs="Tahoma"/>
                <w:sz w:val="20"/>
                <w:szCs w:val="20"/>
              </w:rPr>
            </w:pPr>
          </w:p>
          <w:p w14:paraId="586FD293" w14:textId="1A032CD6" w:rsidR="000F54B8" w:rsidRPr="00D0787D" w:rsidRDefault="000F54B8" w:rsidP="000F54B8">
            <w:pPr>
              <w:pStyle w:val="ListParagraph"/>
              <w:ind w:left="360"/>
              <w:rPr>
                <w:rFonts w:ascii="Tahoma" w:hAnsi="Tahoma" w:cs="Tahoma"/>
                <w:sz w:val="20"/>
                <w:szCs w:val="20"/>
              </w:rPr>
            </w:pP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339298AA" w14:textId="469D57D4" w:rsidR="009E1A25" w:rsidRPr="009E1A25" w:rsidRDefault="009E1A25" w:rsidP="009E1A25">
            <w:pPr>
              <w:pStyle w:val="trt0xe"/>
              <w:numPr>
                <w:ilvl w:val="0"/>
                <w:numId w:val="20"/>
              </w:numPr>
              <w:shd w:val="clear" w:color="auto" w:fill="FFFFFF"/>
              <w:spacing w:before="0" w:beforeAutospacing="0" w:after="60" w:afterAutospacing="0"/>
              <w:ind w:left="0"/>
              <w:rPr>
                <w:rFonts w:ascii="Tahoma" w:hAnsi="Tahoma" w:cs="Tahoma"/>
                <w:i/>
                <w:iCs/>
                <w:color w:val="222222"/>
                <w:sz w:val="22"/>
                <w:szCs w:val="22"/>
              </w:rPr>
            </w:pPr>
            <w:r w:rsidRPr="009E1A25">
              <w:rPr>
                <w:rFonts w:ascii="Tahoma" w:hAnsi="Tahoma" w:cs="Tahoma"/>
                <w:noProof/>
                <w:color w:val="222222"/>
                <w:sz w:val="22"/>
                <w:szCs w:val="22"/>
              </w:rPr>
              <w:drawing>
                <wp:anchor distT="0" distB="0" distL="114300" distR="114300" simplePos="0" relativeHeight="251734016" behindDoc="0" locked="0" layoutInCell="1" allowOverlap="1" wp14:anchorId="7DD1AE29" wp14:editId="7C20D24B">
                  <wp:simplePos x="0" y="0"/>
                  <wp:positionH relativeFrom="column">
                    <wp:posOffset>5419946</wp:posOffset>
                  </wp:positionH>
                  <wp:positionV relativeFrom="paragraph">
                    <wp:posOffset>38625</wp:posOffset>
                  </wp:positionV>
                  <wp:extent cx="1272540" cy="897255"/>
                  <wp:effectExtent l="0" t="0" r="3810" b="0"/>
                  <wp:wrapSquare wrapText="bothSides"/>
                  <wp:docPr id="17" name="Picture 17" descr="C:\Users\jackie.stirland\AppData\Local\Microsoft\Windows\INetCache\Content.MSO\C18D58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ie.stirland\AppData\Local\Microsoft\Windows\INetCache\Content.MSO\C18D5841.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254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noProof/>
                <w:color w:val="222222"/>
                <w:sz w:val="22"/>
                <w:szCs w:val="22"/>
              </w:rPr>
              <w:drawing>
                <wp:anchor distT="0" distB="0" distL="114300" distR="114300" simplePos="0" relativeHeight="251735040" behindDoc="0" locked="0" layoutInCell="1" allowOverlap="1" wp14:anchorId="31BD1E47" wp14:editId="123079AA">
                  <wp:simplePos x="0" y="0"/>
                  <wp:positionH relativeFrom="column">
                    <wp:posOffset>-65019</wp:posOffset>
                  </wp:positionH>
                  <wp:positionV relativeFrom="paragraph">
                    <wp:posOffset>61374</wp:posOffset>
                  </wp:positionV>
                  <wp:extent cx="1610995" cy="809625"/>
                  <wp:effectExtent l="0" t="0" r="8255" b="9525"/>
                  <wp:wrapSquare wrapText="bothSides"/>
                  <wp:docPr id="7" name="Picture 7" descr="C:\Users\jackie.stirland\AppData\Local\Microsoft\Windows\INetCache\Content.MSO\2E0325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ie.stirland\AppData\Local\Microsoft\Windows\INetCache\Content.MSO\2E03257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099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color w:val="222222"/>
                <w:sz w:val="22"/>
                <w:szCs w:val="22"/>
              </w:rPr>
              <w:t xml:space="preserve">Practise phoning the fire brigade if there was a fire. Prepare a script that would be used in an emergency and act it out with each other with one person being the operator and the other person reporting the fire. Remember your address!  </w:t>
            </w:r>
          </w:p>
          <w:p w14:paraId="316552E8" w14:textId="77777777" w:rsidR="009E1A25" w:rsidRDefault="009E1A25" w:rsidP="009E1A25">
            <w:pPr>
              <w:pStyle w:val="ListParagraph"/>
              <w:ind w:left="0"/>
              <w:rPr>
                <w:rFonts w:ascii="Tahoma" w:hAnsi="Tahoma" w:cs="Tahoma"/>
                <w:color w:val="222222"/>
              </w:rPr>
            </w:pPr>
          </w:p>
          <w:p w14:paraId="2E1DEAF9" w14:textId="289D30C9" w:rsidR="00A929E9" w:rsidRPr="009E1A25" w:rsidRDefault="009E1A25" w:rsidP="009E1A25">
            <w:pPr>
              <w:pStyle w:val="ListParagraph"/>
              <w:ind w:left="0"/>
              <w:rPr>
                <w:rFonts w:ascii="Tahoma" w:hAnsi="Tahoma" w:cs="Tahoma"/>
              </w:rPr>
            </w:pPr>
            <w:r w:rsidRPr="009E1A25">
              <w:rPr>
                <w:rFonts w:ascii="Tahoma" w:hAnsi="Tahoma" w:cs="Tahoma"/>
                <w:color w:val="222222"/>
              </w:rPr>
              <w:t>Talk as a family about the different escape routes out of your home if there was a fire. What would you do? How would you exit if it was smoky?</w:t>
            </w:r>
          </w:p>
          <w:p w14:paraId="6B996F7E" w14:textId="4F62AB3D" w:rsidR="00FA5E45" w:rsidRDefault="00FA5E45" w:rsidP="00FA5E45">
            <w:pPr>
              <w:pStyle w:val="ListParagraph"/>
              <w:ind w:left="360"/>
              <w:rPr>
                <w:rFonts w:ascii="Tahoma" w:hAnsi="Tahoma" w:cs="Tahoma"/>
              </w:rPr>
            </w:pPr>
          </w:p>
          <w:p w14:paraId="34BF8FFA" w14:textId="77777777" w:rsidR="009E1A25" w:rsidRDefault="009E1A25" w:rsidP="009E1A25">
            <w:pPr>
              <w:pStyle w:val="ListParagraph"/>
              <w:ind w:left="360"/>
              <w:rPr>
                <w:rFonts w:ascii="Tahoma" w:hAnsi="Tahoma" w:cs="Tahoma"/>
              </w:rPr>
            </w:pPr>
          </w:p>
          <w:p w14:paraId="06D3E2BB" w14:textId="00C4D47A" w:rsidR="007B207C" w:rsidRPr="00FA5E45" w:rsidRDefault="008868E8" w:rsidP="00F84EA3">
            <w:pPr>
              <w:pStyle w:val="ListParagraph"/>
              <w:numPr>
                <w:ilvl w:val="0"/>
                <w:numId w:val="1"/>
              </w:numPr>
              <w:rPr>
                <w:rStyle w:val="Hyperlink"/>
                <w:rFonts w:ascii="Tahoma" w:hAnsi="Tahoma" w:cs="Tahoma"/>
                <w:color w:val="auto"/>
                <w:u w:val="none"/>
              </w:rPr>
            </w:pPr>
            <w:r w:rsidRPr="00C40996">
              <w:rPr>
                <w:rFonts w:ascii="Tahoma" w:hAnsi="Tahoma" w:cs="Tahoma"/>
                <w:b/>
                <w:bCs/>
              </w:rPr>
              <w:t>PSHCE:</w:t>
            </w:r>
            <w:r w:rsidRPr="00FA5E45">
              <w:rPr>
                <w:rFonts w:ascii="Tahoma" w:hAnsi="Tahoma" w:cs="Tahoma"/>
              </w:rPr>
              <w:t xml:space="preserve"> Your child may have concerns about the current situation. Childline has lots of advice about how to discuss it with your child. </w:t>
            </w:r>
            <w:hyperlink r:id="rId53" w:history="1">
              <w:r w:rsidRPr="00FA5E45">
                <w:rPr>
                  <w:rStyle w:val="Hyperlink"/>
                  <w:rFonts w:ascii="Tahoma" w:hAnsi="Tahoma" w:cs="Tahoma"/>
                </w:rPr>
                <w:t>https://www.childline.org.uk/info-advice/your-feelings/anxiety-stress-panic/worries-about-the-world/coronavirus/</w:t>
              </w:r>
            </w:hyperlink>
            <w:r w:rsidR="00F60840" w:rsidRPr="00FA5E45">
              <w:rPr>
                <w:rStyle w:val="Hyperlink"/>
                <w:rFonts w:ascii="Tahoma" w:hAnsi="Tahoma" w:cs="Tahoma"/>
              </w:rPr>
              <w:t xml:space="preserve">. </w:t>
            </w:r>
            <w:r w:rsidR="00F60840" w:rsidRPr="00FA5E45">
              <w:rPr>
                <w:rStyle w:val="Hyperlink"/>
                <w:rFonts w:ascii="Tahoma" w:hAnsi="Tahoma" w:cs="Tahoma"/>
                <w:color w:val="auto"/>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3B3DB251" w:rsidR="001B27D8" w:rsidRDefault="001B27D8" w:rsidP="00757271"/>
    <w:sectPr w:rsidR="001B27D8" w:rsidSect="001C28C7">
      <w:head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2979"/>
    <w:multiLevelType w:val="hybridMultilevel"/>
    <w:tmpl w:val="6C5A2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65878"/>
    <w:multiLevelType w:val="multilevel"/>
    <w:tmpl w:val="59523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B63FB9"/>
    <w:multiLevelType w:val="hybridMultilevel"/>
    <w:tmpl w:val="97DC7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86ABA"/>
    <w:multiLevelType w:val="hybridMultilevel"/>
    <w:tmpl w:val="72AE1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9E74DF"/>
    <w:multiLevelType w:val="hybridMultilevel"/>
    <w:tmpl w:val="FE665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545594"/>
    <w:multiLevelType w:val="hybridMultilevel"/>
    <w:tmpl w:val="36C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51403C"/>
    <w:multiLevelType w:val="hybridMultilevel"/>
    <w:tmpl w:val="9A52E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744E30"/>
    <w:multiLevelType w:val="hybridMultilevel"/>
    <w:tmpl w:val="771268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86A5B81"/>
    <w:multiLevelType w:val="hybridMultilevel"/>
    <w:tmpl w:val="51B86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A6A9F"/>
    <w:multiLevelType w:val="hybridMultilevel"/>
    <w:tmpl w:val="29643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811CAC"/>
    <w:multiLevelType w:val="hybridMultilevel"/>
    <w:tmpl w:val="628ADC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A31EBC"/>
    <w:multiLevelType w:val="hybridMultilevel"/>
    <w:tmpl w:val="886E6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8C2B11"/>
    <w:multiLevelType w:val="hybridMultilevel"/>
    <w:tmpl w:val="CC521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E232DF"/>
    <w:multiLevelType w:val="hybridMultilevel"/>
    <w:tmpl w:val="8DF44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233405"/>
    <w:multiLevelType w:val="hybridMultilevel"/>
    <w:tmpl w:val="9D7E7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725CC"/>
    <w:multiLevelType w:val="multilevel"/>
    <w:tmpl w:val="D566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195137"/>
    <w:multiLevelType w:val="hybridMultilevel"/>
    <w:tmpl w:val="F26E24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BD0255A"/>
    <w:multiLevelType w:val="hybridMultilevel"/>
    <w:tmpl w:val="43CEC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0"/>
  </w:num>
  <w:num w:numId="3">
    <w:abstractNumId w:val="4"/>
  </w:num>
  <w:num w:numId="4">
    <w:abstractNumId w:val="9"/>
  </w:num>
  <w:num w:numId="5">
    <w:abstractNumId w:val="18"/>
  </w:num>
  <w:num w:numId="6">
    <w:abstractNumId w:val="12"/>
  </w:num>
  <w:num w:numId="7">
    <w:abstractNumId w:val="16"/>
  </w:num>
  <w:num w:numId="8">
    <w:abstractNumId w:val="8"/>
  </w:num>
  <w:num w:numId="9">
    <w:abstractNumId w:val="11"/>
  </w:num>
  <w:num w:numId="10">
    <w:abstractNumId w:val="6"/>
  </w:num>
  <w:num w:numId="11">
    <w:abstractNumId w:val="15"/>
  </w:num>
  <w:num w:numId="12">
    <w:abstractNumId w:val="13"/>
  </w:num>
  <w:num w:numId="13">
    <w:abstractNumId w:val="7"/>
  </w:num>
  <w:num w:numId="14">
    <w:abstractNumId w:val="10"/>
  </w:num>
  <w:num w:numId="15">
    <w:abstractNumId w:val="0"/>
  </w:num>
  <w:num w:numId="16">
    <w:abstractNumId w:val="14"/>
  </w:num>
  <w:num w:numId="17">
    <w:abstractNumId w:val="17"/>
  </w:num>
  <w:num w:numId="18">
    <w:abstractNumId w:val="26"/>
  </w:num>
  <w:num w:numId="19">
    <w:abstractNumId w:val="21"/>
  </w:num>
  <w:num w:numId="20">
    <w:abstractNumId w:val="24"/>
  </w:num>
  <w:num w:numId="21">
    <w:abstractNumId w:val="25"/>
  </w:num>
  <w:num w:numId="22">
    <w:abstractNumId w:val="19"/>
  </w:num>
  <w:num w:numId="23">
    <w:abstractNumId w:val="3"/>
  </w:num>
  <w:num w:numId="24">
    <w:abstractNumId w:val="1"/>
  </w:num>
  <w:num w:numId="25">
    <w:abstractNumId w:val="2"/>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4377"/>
    <w:rsid w:val="000751F2"/>
    <w:rsid w:val="00076790"/>
    <w:rsid w:val="00083AAE"/>
    <w:rsid w:val="000B6A36"/>
    <w:rsid w:val="000F26BB"/>
    <w:rsid w:val="000F54B8"/>
    <w:rsid w:val="0010375C"/>
    <w:rsid w:val="00142111"/>
    <w:rsid w:val="00154605"/>
    <w:rsid w:val="001762B2"/>
    <w:rsid w:val="00181086"/>
    <w:rsid w:val="00190041"/>
    <w:rsid w:val="00196542"/>
    <w:rsid w:val="00196692"/>
    <w:rsid w:val="00197FF8"/>
    <w:rsid w:val="001A5E69"/>
    <w:rsid w:val="001B23B9"/>
    <w:rsid w:val="001B27D8"/>
    <w:rsid w:val="001C1589"/>
    <w:rsid w:val="001C21FB"/>
    <w:rsid w:val="001C28C7"/>
    <w:rsid w:val="001D47F4"/>
    <w:rsid w:val="001D756C"/>
    <w:rsid w:val="001F46F1"/>
    <w:rsid w:val="00232419"/>
    <w:rsid w:val="00237214"/>
    <w:rsid w:val="002519A4"/>
    <w:rsid w:val="00270A48"/>
    <w:rsid w:val="00273D6E"/>
    <w:rsid w:val="002767F0"/>
    <w:rsid w:val="00281180"/>
    <w:rsid w:val="00296479"/>
    <w:rsid w:val="002A5B09"/>
    <w:rsid w:val="002B33F1"/>
    <w:rsid w:val="002C3B59"/>
    <w:rsid w:val="002C3F36"/>
    <w:rsid w:val="002C6362"/>
    <w:rsid w:val="002D7348"/>
    <w:rsid w:val="002E2EA0"/>
    <w:rsid w:val="002F142C"/>
    <w:rsid w:val="00314731"/>
    <w:rsid w:val="003152B1"/>
    <w:rsid w:val="00325FF0"/>
    <w:rsid w:val="00327649"/>
    <w:rsid w:val="00327E0C"/>
    <w:rsid w:val="00331067"/>
    <w:rsid w:val="00334DF4"/>
    <w:rsid w:val="00337461"/>
    <w:rsid w:val="003522C4"/>
    <w:rsid w:val="00353048"/>
    <w:rsid w:val="0036072A"/>
    <w:rsid w:val="00392D34"/>
    <w:rsid w:val="00393F58"/>
    <w:rsid w:val="003944BD"/>
    <w:rsid w:val="003973D5"/>
    <w:rsid w:val="003B49EB"/>
    <w:rsid w:val="003B4C4C"/>
    <w:rsid w:val="003B5054"/>
    <w:rsid w:val="003C3436"/>
    <w:rsid w:val="003D05FD"/>
    <w:rsid w:val="003D2902"/>
    <w:rsid w:val="003F38F5"/>
    <w:rsid w:val="004060DC"/>
    <w:rsid w:val="00413790"/>
    <w:rsid w:val="00447DE9"/>
    <w:rsid w:val="004577F5"/>
    <w:rsid w:val="00460FAD"/>
    <w:rsid w:val="00464D5F"/>
    <w:rsid w:val="00473FB1"/>
    <w:rsid w:val="00483151"/>
    <w:rsid w:val="0049022E"/>
    <w:rsid w:val="004964C1"/>
    <w:rsid w:val="004B1688"/>
    <w:rsid w:val="004F3D2C"/>
    <w:rsid w:val="004F5869"/>
    <w:rsid w:val="00501194"/>
    <w:rsid w:val="00531295"/>
    <w:rsid w:val="00557574"/>
    <w:rsid w:val="00560D15"/>
    <w:rsid w:val="00564574"/>
    <w:rsid w:val="0057374A"/>
    <w:rsid w:val="00582877"/>
    <w:rsid w:val="005A0BE2"/>
    <w:rsid w:val="005A13D2"/>
    <w:rsid w:val="005A46C2"/>
    <w:rsid w:val="005A4847"/>
    <w:rsid w:val="005C2847"/>
    <w:rsid w:val="005C4299"/>
    <w:rsid w:val="006065CD"/>
    <w:rsid w:val="00610A09"/>
    <w:rsid w:val="00630743"/>
    <w:rsid w:val="00632949"/>
    <w:rsid w:val="00647556"/>
    <w:rsid w:val="00654612"/>
    <w:rsid w:val="0066534A"/>
    <w:rsid w:val="00677AD2"/>
    <w:rsid w:val="00680C9A"/>
    <w:rsid w:val="006819FA"/>
    <w:rsid w:val="0069057D"/>
    <w:rsid w:val="006B3B5B"/>
    <w:rsid w:val="006D3ED9"/>
    <w:rsid w:val="006D5F6F"/>
    <w:rsid w:val="006F7C17"/>
    <w:rsid w:val="00705B3F"/>
    <w:rsid w:val="00714030"/>
    <w:rsid w:val="00714387"/>
    <w:rsid w:val="0071594F"/>
    <w:rsid w:val="007340FF"/>
    <w:rsid w:val="00744DC1"/>
    <w:rsid w:val="00757271"/>
    <w:rsid w:val="00781381"/>
    <w:rsid w:val="007B207C"/>
    <w:rsid w:val="007B68DF"/>
    <w:rsid w:val="007F030B"/>
    <w:rsid w:val="00810226"/>
    <w:rsid w:val="00814ED1"/>
    <w:rsid w:val="00843EFA"/>
    <w:rsid w:val="00872FC6"/>
    <w:rsid w:val="0087504A"/>
    <w:rsid w:val="00876303"/>
    <w:rsid w:val="008868E8"/>
    <w:rsid w:val="008909AC"/>
    <w:rsid w:val="00895BEA"/>
    <w:rsid w:val="0089675A"/>
    <w:rsid w:val="008975FA"/>
    <w:rsid w:val="008A46E5"/>
    <w:rsid w:val="008A49B4"/>
    <w:rsid w:val="008A7450"/>
    <w:rsid w:val="008D35B1"/>
    <w:rsid w:val="008D58C2"/>
    <w:rsid w:val="008F3E68"/>
    <w:rsid w:val="008F5EC0"/>
    <w:rsid w:val="0091436F"/>
    <w:rsid w:val="0096050D"/>
    <w:rsid w:val="00977451"/>
    <w:rsid w:val="009A0AC1"/>
    <w:rsid w:val="009A74BB"/>
    <w:rsid w:val="009B4891"/>
    <w:rsid w:val="009B5123"/>
    <w:rsid w:val="009B580A"/>
    <w:rsid w:val="009B790E"/>
    <w:rsid w:val="009C4B39"/>
    <w:rsid w:val="009E0666"/>
    <w:rsid w:val="009E1A25"/>
    <w:rsid w:val="009F6F2C"/>
    <w:rsid w:val="00A01116"/>
    <w:rsid w:val="00A1291F"/>
    <w:rsid w:val="00A417D6"/>
    <w:rsid w:val="00A505C8"/>
    <w:rsid w:val="00A52061"/>
    <w:rsid w:val="00A71CB6"/>
    <w:rsid w:val="00A74739"/>
    <w:rsid w:val="00A82191"/>
    <w:rsid w:val="00A83604"/>
    <w:rsid w:val="00A9117F"/>
    <w:rsid w:val="00A929E9"/>
    <w:rsid w:val="00A9490D"/>
    <w:rsid w:val="00AA7C6D"/>
    <w:rsid w:val="00AB2AC9"/>
    <w:rsid w:val="00AB6D4A"/>
    <w:rsid w:val="00AB7EE8"/>
    <w:rsid w:val="00AC77B7"/>
    <w:rsid w:val="00B06965"/>
    <w:rsid w:val="00B147E5"/>
    <w:rsid w:val="00B15F13"/>
    <w:rsid w:val="00B33D5D"/>
    <w:rsid w:val="00B6301B"/>
    <w:rsid w:val="00B82292"/>
    <w:rsid w:val="00B95EB8"/>
    <w:rsid w:val="00BA4FF8"/>
    <w:rsid w:val="00BB26F0"/>
    <w:rsid w:val="00BB5CE5"/>
    <w:rsid w:val="00BB652B"/>
    <w:rsid w:val="00BF173F"/>
    <w:rsid w:val="00BF531E"/>
    <w:rsid w:val="00C06624"/>
    <w:rsid w:val="00C25A47"/>
    <w:rsid w:val="00C273D8"/>
    <w:rsid w:val="00C2795A"/>
    <w:rsid w:val="00C31E38"/>
    <w:rsid w:val="00C4014D"/>
    <w:rsid w:val="00C40954"/>
    <w:rsid w:val="00C40996"/>
    <w:rsid w:val="00C4104E"/>
    <w:rsid w:val="00C434C9"/>
    <w:rsid w:val="00C92763"/>
    <w:rsid w:val="00C93D67"/>
    <w:rsid w:val="00CA462F"/>
    <w:rsid w:val="00CB08F8"/>
    <w:rsid w:val="00CC59E2"/>
    <w:rsid w:val="00CD5608"/>
    <w:rsid w:val="00CE3D88"/>
    <w:rsid w:val="00CE7A02"/>
    <w:rsid w:val="00D01D2B"/>
    <w:rsid w:val="00D03022"/>
    <w:rsid w:val="00D06EF5"/>
    <w:rsid w:val="00D0787D"/>
    <w:rsid w:val="00D22B2D"/>
    <w:rsid w:val="00D23DEF"/>
    <w:rsid w:val="00D47C45"/>
    <w:rsid w:val="00D50D2A"/>
    <w:rsid w:val="00D62716"/>
    <w:rsid w:val="00D852C6"/>
    <w:rsid w:val="00D86143"/>
    <w:rsid w:val="00DB5168"/>
    <w:rsid w:val="00DE27A7"/>
    <w:rsid w:val="00DE3515"/>
    <w:rsid w:val="00E14642"/>
    <w:rsid w:val="00E211F0"/>
    <w:rsid w:val="00E24C6F"/>
    <w:rsid w:val="00E334F2"/>
    <w:rsid w:val="00E42BAA"/>
    <w:rsid w:val="00E631F2"/>
    <w:rsid w:val="00E8777E"/>
    <w:rsid w:val="00E87D13"/>
    <w:rsid w:val="00EA46D4"/>
    <w:rsid w:val="00EB17D5"/>
    <w:rsid w:val="00ED3248"/>
    <w:rsid w:val="00EF3376"/>
    <w:rsid w:val="00EF6AA9"/>
    <w:rsid w:val="00F1174B"/>
    <w:rsid w:val="00F13957"/>
    <w:rsid w:val="00F2054F"/>
    <w:rsid w:val="00F34FB5"/>
    <w:rsid w:val="00F41936"/>
    <w:rsid w:val="00F43A79"/>
    <w:rsid w:val="00F60840"/>
    <w:rsid w:val="00F6370A"/>
    <w:rsid w:val="00F66933"/>
    <w:rsid w:val="00F84EA3"/>
    <w:rsid w:val="00F96C89"/>
    <w:rsid w:val="00FA5E45"/>
    <w:rsid w:val="00FB12AC"/>
    <w:rsid w:val="00FD4FA4"/>
    <w:rsid w:val="00FE3D4B"/>
    <w:rsid w:val="00FE7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13957"/>
    <w:rPr>
      <w:i/>
      <w:iCs/>
    </w:rPr>
  </w:style>
  <w:style w:type="paragraph" w:customStyle="1" w:styleId="trt0xe">
    <w:name w:val="trt0xe"/>
    <w:basedOn w:val="Normal"/>
    <w:rsid w:val="009E1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rsid w:val="00CD56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
    <w:name w:val="style1"/>
    <w:basedOn w:val="Normal"/>
    <w:rsid w:val="00CD56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79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910724">
      <w:bodyDiv w:val="1"/>
      <w:marLeft w:val="0"/>
      <w:marRight w:val="0"/>
      <w:marTop w:val="0"/>
      <w:marBottom w:val="0"/>
      <w:divBdr>
        <w:top w:val="none" w:sz="0" w:space="0" w:color="auto"/>
        <w:left w:val="none" w:sz="0" w:space="0" w:color="auto"/>
        <w:bottom w:val="none" w:sz="0" w:space="0" w:color="auto"/>
        <w:right w:val="none" w:sz="0" w:space="0" w:color="auto"/>
      </w:divBdr>
    </w:div>
    <w:div w:id="1354302063">
      <w:bodyDiv w:val="1"/>
      <w:marLeft w:val="0"/>
      <w:marRight w:val="0"/>
      <w:marTop w:val="0"/>
      <w:marBottom w:val="0"/>
      <w:divBdr>
        <w:top w:val="none" w:sz="0" w:space="0" w:color="auto"/>
        <w:left w:val="none" w:sz="0" w:space="0" w:color="auto"/>
        <w:bottom w:val="none" w:sz="0" w:space="0" w:color="auto"/>
        <w:right w:val="none" w:sz="0" w:space="0" w:color="auto"/>
      </w:divBdr>
    </w:div>
    <w:div w:id="1369143934">
      <w:bodyDiv w:val="1"/>
      <w:marLeft w:val="0"/>
      <w:marRight w:val="0"/>
      <w:marTop w:val="0"/>
      <w:marBottom w:val="0"/>
      <w:divBdr>
        <w:top w:val="none" w:sz="0" w:space="0" w:color="auto"/>
        <w:left w:val="none" w:sz="0" w:space="0" w:color="auto"/>
        <w:bottom w:val="none" w:sz="0" w:space="0" w:color="auto"/>
        <w:right w:val="none" w:sz="0" w:space="0" w:color="auto"/>
      </w:divBdr>
    </w:div>
    <w:div w:id="1567956115">
      <w:bodyDiv w:val="1"/>
      <w:marLeft w:val="0"/>
      <w:marRight w:val="0"/>
      <w:marTop w:val="0"/>
      <w:marBottom w:val="0"/>
      <w:divBdr>
        <w:top w:val="none" w:sz="0" w:space="0" w:color="auto"/>
        <w:left w:val="none" w:sz="0" w:space="0" w:color="auto"/>
        <w:bottom w:val="none" w:sz="0" w:space="0" w:color="auto"/>
        <w:right w:val="none" w:sz="0" w:space="0" w:color="auto"/>
      </w:divBdr>
    </w:div>
    <w:div w:id="1587297965">
      <w:bodyDiv w:val="1"/>
      <w:marLeft w:val="0"/>
      <w:marRight w:val="0"/>
      <w:marTop w:val="0"/>
      <w:marBottom w:val="0"/>
      <w:divBdr>
        <w:top w:val="none" w:sz="0" w:space="0" w:color="auto"/>
        <w:left w:val="none" w:sz="0" w:space="0" w:color="auto"/>
        <w:bottom w:val="none" w:sz="0" w:space="0" w:color="auto"/>
        <w:right w:val="none" w:sz="0" w:space="0" w:color="auto"/>
      </w:divBdr>
    </w:div>
    <w:div w:id="159023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on.myon.co.uk/reader/index.html?a=fs_ffront_f16" TargetMode="External"/><Relationship Id="rId18" Type="http://schemas.openxmlformats.org/officeDocument/2006/relationships/hyperlink" Target="https://www.twinkl.co.uk/resource/t2-e-2327-poem-by-william-blake-differentiated-reading-comprehension-activity" TargetMode="External"/><Relationship Id="rId26" Type="http://schemas.openxmlformats.org/officeDocument/2006/relationships/image" Target="media/image5.png"/><Relationship Id="rId39" Type="http://schemas.openxmlformats.org/officeDocument/2006/relationships/image" Target="media/image14.jpeg"/><Relationship Id="rId21" Type="http://schemas.openxmlformats.org/officeDocument/2006/relationships/hyperlink" Target="https://spellingframe.co.uk/spelling-rule/69/60-Word-list-years-5-and-6---rh--to-suf-"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hyperlink" Target="http://ginas-big-adventure.blogspot.com/2011_10_01_archive.html" TargetMode="External"/><Relationship Id="rId50" Type="http://schemas.openxmlformats.org/officeDocument/2006/relationships/hyperlink" Target="https://pixabay.com/en/woman-girl-female-lady-exercising-16370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bc.co.uk/bitesize/tags/zhgppg8/year-5-and-p6-lessons/1" TargetMode="External"/><Relationship Id="rId17" Type="http://schemas.openxmlformats.org/officeDocument/2006/relationships/hyperlink" Target="http://www.twinkl.co.uk/offer" TargetMode="External"/><Relationship Id="rId25" Type="http://schemas.openxmlformats.org/officeDocument/2006/relationships/image" Target="media/image4.png"/><Relationship Id="rId33" Type="http://schemas.openxmlformats.org/officeDocument/2006/relationships/hyperlink" Target="https://www.youtube.com/watch?time_continue=200&amp;v=n4crvs-KTBw&amp;feature=emb_logo" TargetMode="External"/><Relationship Id="rId38" Type="http://schemas.openxmlformats.org/officeDocument/2006/relationships/image" Target="media/image13.pn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publicdomainpictures.net/view-image.php?image=112313&amp;picture=fire-border-clip-art" TargetMode="External"/><Relationship Id="rId20" Type="http://schemas.openxmlformats.org/officeDocument/2006/relationships/hyperlink" Target="https://www.bbc.co.uk/bitesize/topics/zwwp8mn/articles/zsx2b82" TargetMode="External"/><Relationship Id="rId29" Type="http://schemas.openxmlformats.org/officeDocument/2006/relationships/hyperlink" Target="https://www.youtube.com/watch?time_continue=213&amp;v=tMDKeBaLWDw&amp;feature=emb_logo" TargetMode="External"/><Relationship Id="rId41" Type="http://schemas.openxmlformats.org/officeDocument/2006/relationships/image" Target="media/image16.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5/" TargetMode="External"/><Relationship Id="rId24" Type="http://schemas.openxmlformats.org/officeDocument/2006/relationships/hyperlink" Target="https://www.youtube.com/watch?v=egFm6MHLvYk" TargetMode="Externa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yperlink" Target="https://studio.code.org/s/aquatic/stage/1/puzzle/1" TargetMode="External"/><Relationship Id="rId53" Type="http://schemas.openxmlformats.org/officeDocument/2006/relationships/hyperlink" Target="https://www.childline.org.uk/info-advice/your-feelings/anxiety-stress-panic/worries-about-the-world/coronaviru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2ndcoursenglish.blogspot.com/2012/05/" TargetMode="External"/><Relationship Id="rId28" Type="http://schemas.openxmlformats.org/officeDocument/2006/relationships/hyperlink" Target="https://www.youtube.com/watch?v=RvV23xoZRkI" TargetMode="External"/><Relationship Id="rId36" Type="http://schemas.openxmlformats.org/officeDocument/2006/relationships/image" Target="media/image11.jpeg"/><Relationship Id="rId49"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hyperlink" Target="https://spellingframe.co.uk/spelling-rule/37/44-Use-of-the-hyphen" TargetMode="External"/><Relationship Id="rId31" Type="http://schemas.openxmlformats.org/officeDocument/2006/relationships/hyperlink" Target="https://en.wikipedia.org/wiki/Fire_triangle" TargetMode="External"/><Relationship Id="rId44" Type="http://schemas.openxmlformats.org/officeDocument/2006/relationships/hyperlink" Target="https://www.youtube.com/watch?v=acvUtipaC5Y" TargetMode="Externa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hyperlink" Target="https://www.youtube.com/watch?time_continue=1&amp;v=dGfPOV0RFmg&amp;feature=emb_logo" TargetMode="External"/><Relationship Id="rId48" Type="http://schemas.openxmlformats.org/officeDocument/2006/relationships/hyperlink" Target="https://vimeo.com/22728665" TargetMode="External"/><Relationship Id="rId56" Type="http://schemas.openxmlformats.org/officeDocument/2006/relationships/theme" Target="theme/theme1.xml"/><Relationship Id="rId8" Type="http://schemas.openxmlformats.org/officeDocument/2006/relationships/hyperlink" Target="https://www.topmarks.co.uk/maths-games/daily10" TargetMode="External"/><Relationship Id="rId51" Type="http://schemas.openxmlformats.org/officeDocument/2006/relationships/image" Target="media/image2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F8F39-8198-4BBB-B7D3-E92E14B6F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2016</Words>
  <Characters>11493</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2020-05-01T10:42:00Z</dcterms:created>
  <dcterms:modified xsi:type="dcterms:W3CDTF">2020-05-01T10:42:00Z</dcterms:modified>
</cp:coreProperties>
</file>