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A9B" w:rsidRDefault="00041A9B" w:rsidP="006D2394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</w:p>
    <w:p w:rsidR="006D2394" w:rsidRPr="006D2394" w:rsidRDefault="006D2394" w:rsidP="00041A9B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2394">
        <w:rPr>
          <w:rFonts w:ascii="Arial" w:hAnsi="Arial" w:cs="Arial"/>
          <w:b/>
          <w:color w:val="000000"/>
          <w:sz w:val="22"/>
          <w:szCs w:val="22"/>
        </w:rPr>
        <w:t>Post: Inclusion Mentor</w:t>
      </w:r>
    </w:p>
    <w:p w:rsidR="006D2394" w:rsidRPr="006D2394" w:rsidRDefault="006D2394" w:rsidP="00041A9B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2394">
        <w:rPr>
          <w:rFonts w:ascii="Arial" w:hAnsi="Arial" w:cs="Arial"/>
          <w:b/>
          <w:color w:val="000000"/>
          <w:sz w:val="22"/>
          <w:szCs w:val="22"/>
        </w:rPr>
        <w:t>Job Description</w:t>
      </w:r>
    </w:p>
    <w:p w:rsidR="006D2394" w:rsidRPr="006D2394" w:rsidRDefault="006D2394" w:rsidP="00041A9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develop and oversee the school’s approach to pupil mental health and wellbeing, including support for staff, pupils and the wider community.</w:t>
      </w:r>
    </w:p>
    <w:p w:rsidR="006D2394" w:rsidRPr="006D2394" w:rsidRDefault="006D2394" w:rsidP="00041A9B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2394">
        <w:rPr>
          <w:rFonts w:ascii="Arial" w:hAnsi="Arial" w:cs="Arial"/>
          <w:b/>
          <w:color w:val="000000"/>
          <w:sz w:val="22"/>
          <w:szCs w:val="22"/>
        </w:rPr>
        <w:t>Purpose of the job:</w:t>
      </w:r>
    </w:p>
    <w:p w:rsidR="006D2394" w:rsidRPr="006D2394" w:rsidRDefault="006D2394" w:rsidP="00041A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work with the Inclusion Team to plan, lead and deliver Social, Emotional and Mental Health interventions for individuals or groups</w:t>
      </w:r>
    </w:p>
    <w:p w:rsidR="006D2394" w:rsidRPr="006D2394" w:rsidRDefault="006D2394" w:rsidP="00041A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provide specialist skills and knowledge in the area of social, emotional and wellbeing development across the school</w:t>
      </w:r>
    </w:p>
    <w:p w:rsidR="006D2394" w:rsidRPr="006D2394" w:rsidRDefault="006D2394" w:rsidP="00041A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support pupils in school and provide regular ongoing assistance to support wellbeing</w:t>
      </w:r>
    </w:p>
    <w:p w:rsidR="006D2394" w:rsidRPr="006D2394" w:rsidRDefault="006D2394" w:rsidP="00041A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provide support to identified individual / groups of children within lessons</w:t>
      </w:r>
    </w:p>
    <w:p w:rsidR="006D2394" w:rsidRPr="006D2394" w:rsidRDefault="006D2394" w:rsidP="00041A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maintain robust records for all of the above and share these with SLT and the Inclusion Team</w:t>
      </w:r>
    </w:p>
    <w:p w:rsidR="006D2394" w:rsidRPr="006D2394" w:rsidRDefault="006D2394" w:rsidP="00041A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encourage pupils to take responsibility for their own learning</w:t>
      </w:r>
    </w:p>
    <w:p w:rsidR="006D2394" w:rsidRPr="006D2394" w:rsidRDefault="006D2394" w:rsidP="00041A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share and care in the wellbeing of pupils</w:t>
      </w:r>
    </w:p>
    <w:p w:rsidR="006D2394" w:rsidRPr="006D2394" w:rsidRDefault="006D2394" w:rsidP="00041A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liaise closely with families and support them with any issues that act as barriers to accessing education for them or their children</w:t>
      </w:r>
    </w:p>
    <w:p w:rsidR="006D2394" w:rsidRPr="006D2394" w:rsidRDefault="006D2394" w:rsidP="00041A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liaise with administrative staff and external agencies to address low attendance, Persistent Absenteeism, or children whose punctuality is a concern</w:t>
      </w:r>
    </w:p>
    <w:p w:rsidR="006D2394" w:rsidRPr="006D2394" w:rsidRDefault="006D2394" w:rsidP="00041A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work closely with families, offering both support and challenge, in order to improve attendance rates, including a nurturing response to pupils who display traits of Emotionally Based School Avoidance</w:t>
      </w:r>
    </w:p>
    <w:p w:rsidR="006D2394" w:rsidRPr="006D2394" w:rsidRDefault="006D2394" w:rsidP="00041A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follow, maintain and promote the school’s ethos and vision, particularly the Relational approach to behaviour and inclusive practice, including in regard to Attendance</w:t>
      </w:r>
    </w:p>
    <w:p w:rsidR="006D2394" w:rsidRPr="006D2394" w:rsidRDefault="006D2394" w:rsidP="00041A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ensure compliance with all school policies and procedures and government legislations</w:t>
      </w:r>
    </w:p>
    <w:p w:rsidR="006D2394" w:rsidRPr="006D2394" w:rsidRDefault="006D2394" w:rsidP="00041A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support pupil reintegration from the school’s ‘The Orchard’, those returning from Alternative Provision or Part Time Timetables, to the classroom or other appropriate provision.</w:t>
      </w:r>
    </w:p>
    <w:p w:rsidR="00041A9B" w:rsidRDefault="00041A9B" w:rsidP="00041A9B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41A9B" w:rsidRDefault="00041A9B" w:rsidP="00041A9B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41A9B" w:rsidRDefault="006D2394" w:rsidP="00041A9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b/>
          <w:color w:val="000000"/>
          <w:sz w:val="22"/>
          <w:szCs w:val="22"/>
        </w:rPr>
        <w:t>Duties and responsibilities: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Use skills/training/experience to support pupils across the school with social and emotional needs (e.g., using Emotional Literacy Support Assistant interventions, or to show a willingness to undertake this if not ELSA-trained)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Provide nurture sessions to support pupil wellbeing and reduce anxiety, building resilience and positivity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Lead Nurture groups across the school to raise self-confidence of identified pupils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Establish positive relationships with pupils supported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Supervise and assist individual or small groups of pupils in activities to support social and emotional development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Adapt provided planning to meet the needs of the young people in your group.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Manage and deliver learning and pastoral support to pupils and be responsible for preparing children emotionally and physically to engage with teaching and learning.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Support children in building secure attachments with peers and adults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Provide a safe and nurturing environment for children to thrive and flourish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Contribute to reports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Respect confidentiality at all times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Support children to interact and access the curriculum and classroom as appropriate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Use systems to enable the school to keep confidential records concerning emotional and social needs of identified pupils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Provide information to assist in the provision of appropriate support for specific children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Liaise with external agencies to best support pupils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Work with parents, so that they understand the benefits of Nurture groups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Manage and provide accurate and detailed feedback, reports and data linked to pupil achievement, progress, behaviour and other matters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Deliver, review, evaluate and record pupil progress, interventions and assessing pupil response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Have clear overview of learning and support for pupils who are unable to work in class or who are on part-time timetables and to work with colleagues to reintegrate them back into class</w:t>
      </w:r>
    </w:p>
    <w:p w:rsidR="006D2394" w:rsidRPr="006D2394" w:rsidRDefault="006D2394" w:rsidP="00041A9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Report to the SEND Coordinator</w:t>
      </w:r>
    </w:p>
    <w:p w:rsidR="00041A9B" w:rsidRDefault="00041A9B" w:rsidP="00041A9B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D2394" w:rsidRPr="006D2394" w:rsidRDefault="006D2394" w:rsidP="00041A9B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2394">
        <w:rPr>
          <w:rFonts w:ascii="Arial" w:hAnsi="Arial" w:cs="Arial"/>
          <w:b/>
          <w:color w:val="000000"/>
          <w:sz w:val="22"/>
          <w:szCs w:val="22"/>
        </w:rPr>
        <w:t>Behaviour and Pastoral:</w:t>
      </w:r>
    </w:p>
    <w:p w:rsidR="006D2394" w:rsidRPr="006D2394" w:rsidRDefault="006D2394" w:rsidP="00041A9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Implement all school policies relating to behaviour and safeguarding</w:t>
      </w:r>
    </w:p>
    <w:p w:rsidR="006D2394" w:rsidRPr="006D2394" w:rsidRDefault="006D2394" w:rsidP="00041A9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Demonstrate and promote the positive values, attitude and behaviour you expect from the pupils you work with</w:t>
      </w:r>
    </w:p>
    <w:p w:rsidR="006D2394" w:rsidRPr="006D2394" w:rsidRDefault="006D2394" w:rsidP="00041A9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Assist with children at the beginning and end of the day</w:t>
      </w:r>
    </w:p>
    <w:p w:rsidR="006D2394" w:rsidRPr="006D2394" w:rsidRDefault="006D2394" w:rsidP="00041A9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Positively promote and be an advocate for vulnerable children in the school</w:t>
      </w:r>
    </w:p>
    <w:p w:rsidR="006D2394" w:rsidRPr="006D2394" w:rsidRDefault="006D2394" w:rsidP="00041A9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Understand that behaviour is a form of communication and to support individual or small groups with self-regulation</w:t>
      </w:r>
    </w:p>
    <w:p w:rsidR="006D2394" w:rsidRPr="006D2394" w:rsidRDefault="006D2394" w:rsidP="00041A9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Have a good understanding of the barriers faced by pupils with a range of needs, including Autism, ADHD, Attachment, those who have suffered bereavement etc, and an empathetic response and associated strategies to support these</w:t>
      </w:r>
    </w:p>
    <w:p w:rsidR="006D2394" w:rsidRPr="006D2394" w:rsidRDefault="006D2394" w:rsidP="00041A9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Understand and apply the school’s relational approach to behaviour</w:t>
      </w:r>
    </w:p>
    <w:p w:rsidR="006D2394" w:rsidRPr="006D2394" w:rsidRDefault="006D2394" w:rsidP="00041A9B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2394">
        <w:rPr>
          <w:rFonts w:ascii="Arial" w:hAnsi="Arial" w:cs="Arial"/>
          <w:b/>
          <w:color w:val="000000"/>
          <w:sz w:val="22"/>
          <w:szCs w:val="22"/>
        </w:rPr>
        <w:t>Personal qualities:</w:t>
      </w:r>
    </w:p>
    <w:p w:rsidR="006D2394" w:rsidRPr="006D2394" w:rsidRDefault="006D2394" w:rsidP="00041A9B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Creative, warm, engaging and transparent</w:t>
      </w:r>
    </w:p>
    <w:p w:rsidR="006D2394" w:rsidRPr="006D2394" w:rsidRDefault="006D2394" w:rsidP="00041A9B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Well organised, calm, positive, confident and assuring</w:t>
      </w:r>
    </w:p>
    <w:p w:rsidR="006D2394" w:rsidRPr="006D2394" w:rsidRDefault="006D2394" w:rsidP="00041A9B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Able to quickly engage and build appropriate relationships with children</w:t>
      </w:r>
    </w:p>
    <w:p w:rsidR="006D2394" w:rsidRPr="006D2394" w:rsidRDefault="006D2394" w:rsidP="00041A9B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Able to encourage, inspire and motivate children</w:t>
      </w:r>
    </w:p>
    <w:p w:rsidR="006D2394" w:rsidRPr="006D2394" w:rsidRDefault="006D2394" w:rsidP="00041A9B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Dependable and reliable, with an excellent record of attendance</w:t>
      </w:r>
    </w:p>
    <w:p w:rsidR="006D2394" w:rsidRPr="006D2394" w:rsidRDefault="006D2394" w:rsidP="00041A9B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Ensure the highest standard of confidentiality and professional conduct at all times</w:t>
      </w:r>
    </w:p>
    <w:p w:rsidR="006D2394" w:rsidRPr="006D2394" w:rsidRDefault="006D2394" w:rsidP="00041A9B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2394">
        <w:rPr>
          <w:rFonts w:ascii="Arial" w:hAnsi="Arial" w:cs="Arial"/>
          <w:b/>
          <w:color w:val="000000"/>
          <w:sz w:val="22"/>
          <w:szCs w:val="22"/>
        </w:rPr>
        <w:t>Other duties:</w:t>
      </w:r>
    </w:p>
    <w:p w:rsidR="006D2394" w:rsidRPr="006D2394" w:rsidRDefault="006D2394" w:rsidP="00041A9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Attend and participate in staff meetings and training days as required</w:t>
      </w:r>
    </w:p>
    <w:p w:rsidR="006D2394" w:rsidRPr="006D2394" w:rsidRDefault="006D2394" w:rsidP="00041A9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Attend meetings with line managers as required</w:t>
      </w:r>
    </w:p>
    <w:p w:rsidR="006D2394" w:rsidRPr="006D2394" w:rsidRDefault="006D2394" w:rsidP="00041A9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Demonstrate active listening skills and strong verbal communication skills, building positive relationships with pupils and understanding their needs</w:t>
      </w:r>
    </w:p>
    <w:p w:rsidR="006D2394" w:rsidRPr="006D2394" w:rsidRDefault="006D2394" w:rsidP="00041A9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Work cooperatively with other members of staff</w:t>
      </w:r>
    </w:p>
    <w:p w:rsidR="006D2394" w:rsidRPr="006D2394" w:rsidRDefault="006D2394" w:rsidP="00041A9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Contribute to school policies and procedures</w:t>
      </w:r>
    </w:p>
    <w:p w:rsidR="006D2394" w:rsidRPr="006D2394" w:rsidRDefault="006D2394" w:rsidP="00041A9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Ensure good communication with children, staff and parents</w:t>
      </w:r>
    </w:p>
    <w:p w:rsidR="00041A9B" w:rsidRDefault="00041A9B" w:rsidP="00041A9B">
      <w:pPr>
        <w:pStyle w:val="NormalWeb"/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34408" w:rsidRDefault="00334408" w:rsidP="00334408">
      <w:pPr>
        <w:pStyle w:val="ListParagraph"/>
        <w:rPr>
          <w:rFonts w:ascii="Arial" w:hAnsi="Arial" w:cs="Arial"/>
          <w:color w:val="000000"/>
        </w:rPr>
      </w:pPr>
    </w:p>
    <w:p w:rsidR="006D2394" w:rsidRPr="006D2394" w:rsidRDefault="006D2394" w:rsidP="00041A9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Take responsibility for own professional development by seeking opportunities and attending relevant training</w:t>
      </w:r>
    </w:p>
    <w:p w:rsidR="006D2394" w:rsidRPr="006D2394" w:rsidRDefault="006D2394" w:rsidP="00041A9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Contribute to the wider life of the school where appropriate</w:t>
      </w:r>
    </w:p>
    <w:p w:rsidR="006D2394" w:rsidRPr="006D2394" w:rsidRDefault="006D2394" w:rsidP="00041A9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Be committed to the school’s aims and values</w:t>
      </w:r>
    </w:p>
    <w:p w:rsidR="006D2394" w:rsidRPr="006D2394" w:rsidRDefault="006D2394" w:rsidP="00041A9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Encourage the development of social skills and supporting students’ individual needs</w:t>
      </w:r>
    </w:p>
    <w:p w:rsidR="006D2394" w:rsidRPr="006D2394" w:rsidRDefault="006D2394" w:rsidP="00041A9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Participating in team meetings and training programmes as an active member of the team</w:t>
      </w:r>
    </w:p>
    <w:p w:rsidR="006D2394" w:rsidRPr="006D2394" w:rsidRDefault="006D2394" w:rsidP="00041A9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2394">
        <w:rPr>
          <w:rFonts w:ascii="Arial" w:hAnsi="Arial" w:cs="Arial"/>
          <w:color w:val="000000"/>
          <w:sz w:val="22"/>
          <w:szCs w:val="22"/>
        </w:rPr>
        <w:t>To undertake any other tasks as reasonably directed by the Headteacher</w:t>
      </w: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041A9B" w:rsidRDefault="00041A9B" w:rsidP="006D2394">
      <w:pPr>
        <w:spacing w:after="17"/>
        <w:rPr>
          <w:b/>
          <w:sz w:val="24"/>
          <w:u w:val="single"/>
        </w:rPr>
      </w:pPr>
    </w:p>
    <w:p w:rsidR="006D2394" w:rsidRPr="00041A9B" w:rsidRDefault="006D2394" w:rsidP="006D2394">
      <w:pPr>
        <w:spacing w:after="17"/>
        <w:rPr>
          <w:rFonts w:ascii="Arial" w:hAnsi="Arial" w:cs="Arial"/>
          <w:b/>
          <w:u w:val="single"/>
        </w:rPr>
      </w:pPr>
      <w:r w:rsidRPr="00041A9B">
        <w:rPr>
          <w:rFonts w:ascii="Arial" w:hAnsi="Arial" w:cs="Arial"/>
          <w:b/>
          <w:u w:val="single"/>
        </w:rPr>
        <w:t>Person Specification</w:t>
      </w:r>
    </w:p>
    <w:p w:rsidR="006D2394" w:rsidRPr="00041A9B" w:rsidRDefault="006D2394" w:rsidP="006D2394">
      <w:pPr>
        <w:spacing w:after="0"/>
        <w:rPr>
          <w:rFonts w:ascii="Arial" w:hAnsi="Arial" w:cs="Arial"/>
        </w:rPr>
      </w:pPr>
      <w:r w:rsidRPr="00041A9B">
        <w:rPr>
          <w:rFonts w:ascii="Arial" w:hAnsi="Arial" w:cs="Arial"/>
        </w:rPr>
        <w:t xml:space="preserve"> </w:t>
      </w:r>
      <w:bookmarkStart w:id="0" w:name="_GoBack"/>
      <w:bookmarkEnd w:id="0"/>
    </w:p>
    <w:tbl>
      <w:tblPr>
        <w:tblStyle w:val="TableGrid"/>
        <w:tblpPr w:leftFromText="180" w:rightFromText="180" w:vertAnchor="text" w:tblpX="-830" w:tblpY="1"/>
        <w:tblOverlap w:val="never"/>
        <w:tblW w:w="10905" w:type="dxa"/>
        <w:tblInd w:w="0" w:type="dxa"/>
        <w:tblCellMar>
          <w:top w:w="156" w:type="dxa"/>
          <w:left w:w="101" w:type="dxa"/>
          <w:right w:w="77" w:type="dxa"/>
        </w:tblCellMar>
        <w:tblLook w:val="04A0" w:firstRow="1" w:lastRow="0" w:firstColumn="1" w:lastColumn="0" w:noHBand="0" w:noVBand="1"/>
      </w:tblPr>
      <w:tblGrid>
        <w:gridCol w:w="1651"/>
        <w:gridCol w:w="3726"/>
        <w:gridCol w:w="3544"/>
        <w:gridCol w:w="1984"/>
      </w:tblGrid>
      <w:tr w:rsidR="005332C2" w:rsidRPr="00041A9B" w:rsidTr="00334408">
        <w:trPr>
          <w:trHeight w:val="753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6D2394" w:rsidRPr="00041A9B" w:rsidRDefault="006D2394" w:rsidP="0033440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Essential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6D2394" w:rsidRPr="00041A9B" w:rsidRDefault="006D2394" w:rsidP="0033440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Desirable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D2394" w:rsidRPr="00041A9B" w:rsidRDefault="006D2394" w:rsidP="0033440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Method of assessment  </w:t>
            </w:r>
          </w:p>
        </w:tc>
      </w:tr>
      <w:tr w:rsidR="00041A9B" w:rsidRPr="00041A9B" w:rsidTr="00334408">
        <w:trPr>
          <w:trHeight w:val="3004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6D2394" w:rsidRPr="00041A9B" w:rsidRDefault="006D2394" w:rsidP="0033440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Qualifications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GCSE grade C or above, or equivalent, in maths and English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041A9B" w:rsidRDefault="006D2394" w:rsidP="00334408">
            <w:pPr>
              <w:spacing w:line="237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Working knowledge of policies and procedures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relating to child protection 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Relevant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Safeguarding Training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Education, Social Work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qualification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Qualification in children’s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>mental health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>First Aid, or Paediatric First Aid certification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Certificate  </w:t>
            </w:r>
          </w:p>
        </w:tc>
      </w:tr>
      <w:tr w:rsidR="00041A9B" w:rsidRPr="00041A9B" w:rsidTr="00334408">
        <w:trPr>
          <w:trHeight w:val="811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6D2394" w:rsidRPr="00041A9B" w:rsidRDefault="006D2394" w:rsidP="0033440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Experience 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of working with children or young people and their families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of managing a caseload and maintaining accurate records 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of working with children and young people who have SEND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of working with children and young people in both groups and 1:1 </w:t>
            </w:r>
            <w:proofErr w:type="gramStart"/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>situations</w:t>
            </w:r>
            <w:proofErr w:type="gramEnd"/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>Experience of liaising with external professionals and agencies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>Experience in preparing and delivering learning activities to children and young people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of working in a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school environment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041A9B" w:rsidRDefault="006D2394" w:rsidP="00334408">
            <w:pPr>
              <w:spacing w:line="237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of dealing with safeguarding cases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contribute to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policy development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Knowledge and experience of working with a wide range of support agencies and services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>Previous experience working in an SEMH setting or directly with children who have SEMH as their primary need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>Previous experience of working in a restorative manner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>Experience of delivering specific interventions to children and young people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>Experience of supporting young people with transitions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Mentoring children and young people </w:t>
            </w:r>
          </w:p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041A9B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t>Experience of preparing Risk Assessments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394" w:rsidRPr="00041A9B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41A9B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Application and interview  </w:t>
            </w:r>
          </w:p>
        </w:tc>
      </w:tr>
      <w:tr w:rsidR="00041A9B" w:rsidTr="00334408">
        <w:trPr>
          <w:trHeight w:val="11129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6" w:type="dxa"/>
              <w:left w:w="101" w:type="dxa"/>
              <w:bottom w:w="0" w:type="dxa"/>
              <w:right w:w="82" w:type="dxa"/>
            </w:tcMar>
            <w:hideMark/>
          </w:tcPr>
          <w:p w:rsidR="006D2394" w:rsidRPr="005332C2" w:rsidRDefault="00334408" w:rsidP="0033440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</w:t>
            </w:r>
            <w:r w:rsidR="006D2394" w:rsidRPr="005332C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nowledge and Skills 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01" w:type="dxa"/>
              <w:bottom w:w="0" w:type="dxa"/>
              <w:right w:w="82" w:type="dxa"/>
            </w:tcMar>
            <w:hideMark/>
          </w:tcPr>
          <w:p w:rsidR="006D2394" w:rsidRPr="005332C2" w:rsidRDefault="006D2394" w:rsidP="00334408">
            <w:pPr>
              <w:spacing w:line="237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facilitate children and young people’s learning and development through mentoring, promoting and maximising educational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achievement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Good listening skills and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ability to communicate </w:t>
            </w:r>
          </w:p>
          <w:p w:rsidR="006D2394" w:rsidRPr="005332C2" w:rsidRDefault="006D2394" w:rsidP="00334408">
            <w:pPr>
              <w:spacing w:line="237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effectively both orally and in writing, especially with children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Excellent organisation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and time management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skills 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Problem solving skills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record information concisely and present reports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5332C2" w:rsidRDefault="006D2394" w:rsidP="00334408">
            <w:pPr>
              <w:spacing w:after="1" w:line="237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Able to work independently and also deal with a number of problems at the same time, being able to prioritise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Good ICT skills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5332C2" w:rsidRDefault="006D2394" w:rsidP="00334408">
            <w:pPr>
              <w:spacing w:line="237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An ability to work constructively as part of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 team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work flexibly 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01" w:type="dxa"/>
              <w:bottom w:w="0" w:type="dxa"/>
              <w:right w:w="82" w:type="dxa"/>
            </w:tcMar>
            <w:hideMark/>
          </w:tcPr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01" w:type="dxa"/>
              <w:bottom w:w="0" w:type="dxa"/>
              <w:right w:w="82" w:type="dxa"/>
            </w:tcMar>
            <w:hideMark/>
          </w:tcPr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Application and interview  </w:t>
            </w:r>
          </w:p>
        </w:tc>
      </w:tr>
      <w:tr w:rsidR="00041A9B" w:rsidTr="00334408">
        <w:trPr>
          <w:trHeight w:val="2891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6" w:type="dxa"/>
              <w:left w:w="101" w:type="dxa"/>
              <w:bottom w:w="0" w:type="dxa"/>
              <w:right w:w="82" w:type="dxa"/>
            </w:tcMar>
          </w:tcPr>
          <w:p w:rsidR="006D2394" w:rsidRPr="005332C2" w:rsidRDefault="006D2394" w:rsidP="0033440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01" w:type="dxa"/>
              <w:bottom w:w="0" w:type="dxa"/>
              <w:right w:w="82" w:type="dxa"/>
            </w:tcMar>
            <w:vAlign w:val="center"/>
          </w:tcPr>
          <w:p w:rsidR="006D2394" w:rsidRPr="005332C2" w:rsidRDefault="006D2394" w:rsidP="00334408">
            <w:pPr>
              <w:spacing w:line="237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Sound working knowledge of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safeguarding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5332C2" w:rsidRDefault="006D2394" w:rsidP="00334408">
            <w:pPr>
              <w:spacing w:line="237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Understand how external agencies work, what they do and when it would be beneficial to use them 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work restoratively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>Ability to work collaboratively and constructively in a team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develop strong working relationships with key stakeholders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work flexibly, throughout the whole school, meeting the needs of pupils in a range of contexts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>Willingness and ability to undertake physical intervention of pupils, following appropriate training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>Willingness to undertake First Aid training and to attend to the medical, first aid and personal needs of pupils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>Willingness to engage with academic research and communicate findings at a professional level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01" w:type="dxa"/>
              <w:bottom w:w="0" w:type="dxa"/>
              <w:right w:w="82" w:type="dxa"/>
            </w:tcMar>
            <w:hideMark/>
          </w:tcPr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01" w:type="dxa"/>
              <w:bottom w:w="0" w:type="dxa"/>
              <w:right w:w="82" w:type="dxa"/>
            </w:tcMar>
            <w:hideMark/>
          </w:tcPr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Application and interview  </w:t>
            </w:r>
          </w:p>
        </w:tc>
      </w:tr>
      <w:tr w:rsidR="00041A9B" w:rsidRPr="005332C2" w:rsidTr="00334408">
        <w:trPr>
          <w:trHeight w:val="2886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6" w:type="dxa"/>
              <w:left w:w="101" w:type="dxa"/>
              <w:bottom w:w="0" w:type="dxa"/>
              <w:right w:w="82" w:type="dxa"/>
            </w:tcMar>
            <w:hideMark/>
          </w:tcPr>
          <w:p w:rsidR="006D2394" w:rsidRPr="005332C2" w:rsidRDefault="006D2394" w:rsidP="0033440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Personal competencies and qualities  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01" w:type="dxa"/>
              <w:bottom w:w="0" w:type="dxa"/>
              <w:right w:w="82" w:type="dxa"/>
            </w:tcMar>
            <w:vAlign w:val="center"/>
          </w:tcPr>
          <w:p w:rsidR="006D2394" w:rsidRPr="005332C2" w:rsidRDefault="006D2394" w:rsidP="00334408">
            <w:pPr>
              <w:spacing w:line="237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Enthusiasm and commitment to working with children and their families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respect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confidentiality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An open, honest and transparent approach 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establish and maintain positive relationships with pupils, colleagues and parents 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>Be able to inspire and motivate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Be creative, friendly and approachable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>Good communication skills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>Ability to remain positive and enthusiastic, including when under pressure</w:t>
            </w: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>Committed to raising standards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01" w:type="dxa"/>
              <w:bottom w:w="0" w:type="dxa"/>
              <w:right w:w="82" w:type="dxa"/>
            </w:tcMar>
            <w:hideMark/>
          </w:tcPr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Be a strong, reliable dependable person, consistent in approach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01" w:type="dxa"/>
              <w:bottom w:w="0" w:type="dxa"/>
              <w:right w:w="82" w:type="dxa"/>
            </w:tcMar>
            <w:hideMark/>
          </w:tcPr>
          <w:p w:rsidR="006D2394" w:rsidRPr="005332C2" w:rsidRDefault="006D2394" w:rsidP="0033440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32C2">
              <w:rPr>
                <w:rFonts w:ascii="Arial" w:hAnsi="Arial" w:cs="Arial"/>
                <w:sz w:val="22"/>
                <w:szCs w:val="22"/>
                <w:lang w:eastAsia="en-GB"/>
              </w:rPr>
              <w:t xml:space="preserve">Interview </w:t>
            </w:r>
          </w:p>
        </w:tc>
      </w:tr>
    </w:tbl>
    <w:p w:rsidR="006D2394" w:rsidRPr="005332C2" w:rsidRDefault="00A70C9D">
      <w:pPr>
        <w:rPr>
          <w:rFonts w:ascii="Arial" w:hAnsi="Arial" w:cs="Arial"/>
        </w:rPr>
      </w:pPr>
      <w:r w:rsidRPr="005332C2">
        <w:rPr>
          <w:rFonts w:ascii="Arial" w:hAnsi="Arial" w:cs="Arial"/>
        </w:rPr>
        <w:br w:type="textWrapping" w:clear="all"/>
      </w:r>
    </w:p>
    <w:sectPr w:rsidR="006D2394" w:rsidRPr="005332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007" w:rsidRDefault="00E77007" w:rsidP="006D2394">
      <w:pPr>
        <w:spacing w:after="0" w:line="240" w:lineRule="auto"/>
      </w:pPr>
      <w:r>
        <w:separator/>
      </w:r>
    </w:p>
  </w:endnote>
  <w:endnote w:type="continuationSeparator" w:id="0">
    <w:p w:rsidR="00E77007" w:rsidRDefault="00E77007" w:rsidP="006D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007" w:rsidRDefault="00E77007" w:rsidP="006D2394">
      <w:pPr>
        <w:spacing w:after="0" w:line="240" w:lineRule="auto"/>
      </w:pPr>
      <w:r>
        <w:separator/>
      </w:r>
    </w:p>
  </w:footnote>
  <w:footnote w:type="continuationSeparator" w:id="0">
    <w:p w:rsidR="00E77007" w:rsidRDefault="00E77007" w:rsidP="006D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408" w:rsidRDefault="00334408">
    <w:pPr>
      <w:pStyle w:val="Header"/>
      <w:rPr>
        <w:noProof/>
      </w:rPr>
    </w:pPr>
  </w:p>
  <w:p w:rsidR="00334408" w:rsidRDefault="00334408">
    <w:pPr>
      <w:pStyle w:val="Header"/>
      <w:rPr>
        <w:noProof/>
      </w:rPr>
    </w:pPr>
  </w:p>
  <w:p w:rsidR="00334408" w:rsidRDefault="0033440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-15240</wp:posOffset>
          </wp:positionH>
          <wp:positionV relativeFrom="margin">
            <wp:posOffset>-1218565</wp:posOffset>
          </wp:positionV>
          <wp:extent cx="1447165" cy="1038860"/>
          <wp:effectExtent l="0" t="0" r="635" b="889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34408" w:rsidRDefault="00334408">
    <w:pPr>
      <w:pStyle w:val="Header"/>
    </w:pPr>
  </w:p>
  <w:p w:rsidR="006D2394" w:rsidRDefault="00041A9B">
    <w:pPr>
      <w:pStyle w:val="Header"/>
    </w:pPr>
    <w:r w:rsidRPr="006D2394">
      <w:rPr>
        <w:noProof/>
      </w:rPr>
      <w:drawing>
        <wp:anchor distT="0" distB="0" distL="114300" distR="114300" simplePos="0" relativeHeight="251658240" behindDoc="0" locked="0" layoutInCell="1" allowOverlap="1" wp14:anchorId="02AA0FCA">
          <wp:simplePos x="0" y="0"/>
          <wp:positionH relativeFrom="column">
            <wp:posOffset>4714875</wp:posOffset>
          </wp:positionH>
          <wp:positionV relativeFrom="page">
            <wp:posOffset>200025</wp:posOffset>
          </wp:positionV>
          <wp:extent cx="1082040" cy="1464310"/>
          <wp:effectExtent l="0" t="0" r="381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46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1E45"/>
    <w:multiLevelType w:val="hybridMultilevel"/>
    <w:tmpl w:val="02780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144FD4"/>
    <w:multiLevelType w:val="hybridMultilevel"/>
    <w:tmpl w:val="88B61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BE35DD"/>
    <w:multiLevelType w:val="hybridMultilevel"/>
    <w:tmpl w:val="2A464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B31D83"/>
    <w:multiLevelType w:val="hybridMultilevel"/>
    <w:tmpl w:val="C62C1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194FC7"/>
    <w:multiLevelType w:val="hybridMultilevel"/>
    <w:tmpl w:val="7F7C5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94"/>
    <w:rsid w:val="00041A9B"/>
    <w:rsid w:val="000707DA"/>
    <w:rsid w:val="00334408"/>
    <w:rsid w:val="005332C2"/>
    <w:rsid w:val="006D2394"/>
    <w:rsid w:val="00A70C9D"/>
    <w:rsid w:val="00E7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20F1"/>
  <w15:chartTrackingRefBased/>
  <w15:docId w15:val="{5EB977E0-DA18-4A11-8E90-C3897F07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">
    <w:name w:val="TableGrid"/>
    <w:rsid w:val="006D2394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2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394"/>
  </w:style>
  <w:style w:type="paragraph" w:styleId="Footer">
    <w:name w:val="footer"/>
    <w:basedOn w:val="Normal"/>
    <w:link w:val="FooterChar"/>
    <w:uiPriority w:val="99"/>
    <w:unhideWhenUsed/>
    <w:rsid w:val="006D2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394"/>
  </w:style>
  <w:style w:type="paragraph" w:styleId="ListParagraph">
    <w:name w:val="List Paragraph"/>
    <w:basedOn w:val="Normal"/>
    <w:uiPriority w:val="34"/>
    <w:qFormat/>
    <w:rsid w:val="00334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Millington</dc:creator>
  <cp:keywords/>
  <dc:description/>
  <cp:lastModifiedBy>Claire Millington</cp:lastModifiedBy>
  <cp:revision>3</cp:revision>
  <dcterms:created xsi:type="dcterms:W3CDTF">2026-04-17T14:13:00Z</dcterms:created>
  <dcterms:modified xsi:type="dcterms:W3CDTF">2026-04-23T14:04:00Z</dcterms:modified>
</cp:coreProperties>
</file>